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hanging="0"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1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11"/>
      </w:tblGrid>
      <w:tr>
        <w:trPr>
          <w:trHeight w:val="346" w:hRule="atLeast"/>
        </w:trPr>
        <w:tc>
          <w:tcPr>
            <w:tcW w:w="96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Ascii"/>
                <w:b/>
                <w:bCs/>
              </w:rPr>
            </w:pPr>
            <w:r>
              <w:rPr>
                <w:rFonts w:eastAsia="Calibri" w:cs="Calibri" w:cstheme="minorAsci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Remoção de Aparelho Ortodôntico</w:t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hanging="0"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39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214"/>
      </w:tblGrid>
      <w:tr>
        <w:trPr/>
        <w:tc>
          <w:tcPr>
            <w:tcW w:w="9638" w:type="dxa"/>
            <w:gridSpan w:val="2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214" w:type="dxa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hanging="0"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34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086"/>
      </w:tblGrid>
      <w:tr>
        <w:trPr/>
        <w:tc>
          <w:tcPr>
            <w:tcW w:w="9633" w:type="dxa"/>
            <w:gridSpan w:val="2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086" w:type="dxa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hanging="0" w:left="426" w:right="-42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Por este instrumento particular, o Paciente, ou o seu Responsável, declara para todos os fins de direito que, em especial para fins do disposto nos artigos 6º, III e 39, VI, ambos da Lei 8.078/90 (“Código de Defesa do Consumidor” ou “CDC”), que, s</w:t>
      </w:r>
      <w:r>
        <w:rPr>
          <w:b/>
          <w:bCs/>
        </w:rPr>
        <w:t xml:space="preserve">em qualquer vício de vontade ou consentimento, dá total autorização </w:t>
      </w:r>
      <w:r>
        <w:rPr/>
        <w:t xml:space="preserve">ao médico para proceder às investigações necessárias ao diagnóstico do seu estado de saúde, bem como executar o Procedimento designado </w:t>
      </w:r>
      <w:r>
        <w:rPr>
          <w:b/>
          <w:bCs/>
        </w:rPr>
        <w:t xml:space="preserve">Remoção de Aparelho Ortodôntico </w:t>
      </w:r>
      <w:r>
        <w:rPr/>
        <w:t xml:space="preserve">(o “Procedimento”), a ser realizado no </w:t>
      </w:r>
      <w:r>
        <w:rPr/>
        <w:t>Hospital</w:t>
      </w:r>
      <w:r>
        <w:rPr/>
        <w:t xml:space="preserve"> Orizonti,  localizado na Avenida José de Patrocínio Pontes, n° 1355, Bairro Mangabeiras, CEP n° 30.210-090, na Cidade de Belo Horizonte, Estado de Minas Gerais.</w:t>
      </w:r>
    </w:p>
    <w:p>
      <w:pPr>
        <w:pStyle w:val="BodyText"/>
        <w:rPr/>
      </w:pPr>
      <w:r>
        <w:rPr/>
        <w:t>Assim sendo, declaro que o Dentista, atendendo ao que determina o artigo 11, itens IV e X da Resolução CFO no. 118/2012 (''Código de Ética Odontológica'') e após a apresentação de métodos odontológicos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Declaro que:</w:t>
      </w:r>
    </w:p>
    <w:p>
      <w:pPr>
        <w:pStyle w:val="BodyText"/>
        <w:rPr/>
      </w:pPr>
      <w:r>
        <w:rPr/>
        <w:t>1. Autorizo a remoção do aparelho ortodôntico (dentário).</w:t>
      </w:r>
    </w:p>
    <w:p>
      <w:pPr>
        <w:pStyle w:val="BodyText"/>
        <w:rPr/>
      </w:pPr>
      <w:r>
        <w:rPr/>
        <w:t>2. Fui informado pela equipe assistencial do Instituto Orizonti sobre a remoção do aparelho ortodôntico (dentário) pois representa risco à saúde, uma vez que é fonte de focos infecciosos, trauma em mucosa bucal e/ou impedimento para realização de procedimentos de forma adequada (higienização bucal, exames de imagem).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3.Tive oportunidade de livremente perguntar todas as dúvidas e que recebi todas as respostas da equipe médica e assistencial, a qual me esclareceu todas as dúvidas relativas ao Procedimento.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4. Estou ciente que o Instituto Orizonti não se responsabiliza pela manutenção do tratamento ortodôntico nem pela recolocação do aparelho.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5. Caso aconteça alguma intercorrência, serei avaliado e acompanhado pelo Médico,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BodyText"/>
        <w:rPr/>
      </w:pPr>
      <w:r>
        <w:rPr/>
      </w:r>
    </w:p>
    <w:p>
      <w:pPr>
        <w:pStyle w:val="BodyText"/>
        <w:spacing w:before="0" w:after="0"/>
        <w:rPr/>
      </w:pPr>
      <w:r>
        <w:rPr/>
        <w:t xml:space="preserve">6. Autorizo a divulgação das informações médicas contidas em meu prontuário, exclusivamente para finalidade científica da Instituição, desde que minha identidade permaneça anônima.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7.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Certifico que li este termo, o que foi explicado para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rFonts w:cs="Calibri"/>
          <w:color w:val="000000"/>
          <w:sz w:val="24"/>
          <w:szCs w:val="24"/>
          <w:lang w:val="pt-PT"/>
        </w:rPr>
        <w:t xml:space="preserve">Pleno deste entendimento, </w:t>
      </w:r>
      <w:r>
        <w:rPr>
          <w:rFonts w:cs="Calibri"/>
          <w:b/>
          <w:bCs/>
          <w:color w:val="000000"/>
          <w:sz w:val="24"/>
          <w:szCs w:val="24"/>
          <w:lang w:val="pt-PT"/>
        </w:rPr>
        <w:t>autorizo a realização do Procedimento proposto e dos demais procedimentos aqui estabelecidos</w:t>
      </w:r>
      <w:r>
        <w:rPr>
          <w:rFonts w:cs="Calibri"/>
          <w:color w:val="000000"/>
          <w:sz w:val="24"/>
          <w:szCs w:val="24"/>
          <w:lang w:val="pt-PT"/>
        </w:rPr>
        <w:t>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08"/>
          <w:tab w:val="left" w:pos="3160" w:leader="none"/>
        </w:tabs>
        <w:spacing w:before="0" w:after="200"/>
        <w:rPr/>
      </w:pPr>
      <w:r>
        <w:rPr/>
        <w:tab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51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ind w:hanging="0" w:left="-2268"/>
      <w:jc w:val="center"/>
      <w:rPr/>
    </w:pPr>
    <w:r>
      <w:rPr/>
      <w:drawing>
        <wp:inline distT="0" distB="0" distL="0" distR="0">
          <wp:extent cx="8329295" cy="1110615"/>
          <wp:effectExtent l="0" t="0" r="0" b="0"/>
          <wp:docPr id="2" name="Imagem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29295" cy="1110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1802765</wp:posOffset>
          </wp:positionH>
          <wp:positionV relativeFrom="paragraph">
            <wp:posOffset>-304165</wp:posOffset>
          </wp:positionV>
          <wp:extent cx="7458710" cy="10102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10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b3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a0f6c"/>
    <w:rPr/>
  </w:style>
  <w:style w:type="character" w:styleId="RodapChar" w:customStyle="1">
    <w:name w:val="Rodapé Char"/>
    <w:basedOn w:val="DefaultParagraphFont"/>
    <w:uiPriority w:val="99"/>
    <w:qFormat/>
    <w:rsid w:val="00ba0f6c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ba0f6c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a0f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a0f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a0f6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adro" w:customStyle="1">
    <w:name w:val="Padrão"/>
    <w:qFormat/>
    <w:rsid w:val="00013674"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013674"/>
    <w:pPr>
      <w:spacing w:lineRule="auto" w:line="259" w:before="0" w:after="160"/>
      <w:ind w:hanging="0"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0136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136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1" ma:contentTypeDescription="Crie um novo documento." ma:contentTypeScope="" ma:versionID="f60292a96eb8554941cbcaf2fef4f0b0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5b93bac851f2322e9c17151dda29370b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32DAE-5339-4A23-BB9D-169CA4EE1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6A51C-FC67-453D-B402-40E2F227F1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6FC8D0-E482-4E3E-8FF3-437A5A4163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641B54-901E-4AC3-BBFD-E1B60E75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LibreOffice/7.6.2.1$Windows_X86_64 LibreOffice_project/56f7684011345957bbf33a7ee678afaf4d2ba333</Application>
  <AppVersion>15.0000</AppVersion>
  <Pages>3</Pages>
  <Words>634</Words>
  <Characters>4639</Characters>
  <CharactersWithSpaces>5233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2022-02-09T12:17:00Z</dcterms:created>
  <dc:creator>Luiz Gustavo Alves Passos</dc:creator>
  <dc:description/>
  <dc:language>pt-BR</dc:language>
  <cp:lastModifiedBy/>
  <dcterms:modified xsi:type="dcterms:W3CDTF">2024-12-03T07:21:18Z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</Properties>
</file>