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Visitas Virtuais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67" w:type="dxa"/>
        <w:jc w:val="left"/>
        <w:tblInd w:w="-6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5"/>
        <w:gridCol w:w="8101"/>
      </w:tblGrid>
      <w:tr>
        <w:trPr/>
        <w:tc>
          <w:tcPr>
            <w:tcW w:w="10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8101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8101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8101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8101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05" w:type="dxa"/>
        <w:jc w:val="left"/>
        <w:tblInd w:w="-6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84"/>
        <w:gridCol w:w="7920"/>
      </w:tblGrid>
      <w:tr>
        <w:trPr/>
        <w:tc>
          <w:tcPr>
            <w:tcW w:w="103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(“Paciente”)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 xml:space="preserve">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38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920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38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920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38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920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9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Autospacing="1" w:afterAutospacing="1"/>
        <w:ind w:hanging="0" w:left="-567" w:right="-283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o Paciente, ou o seu Responsável, declara para todos os fins de direito sua manifestação livre, informada e inequívoca pelo qual concorda com o tratamento dos dados pessoais do Paciente para finalidade específica de realização e transmissão de visitas virtuais hospitalares por meio de dispositivo eletrônico, em conformidade com a Lei nº 13.709 - Lei Geral de Proteção de Dados Pessoais (LGPD) e de acordo com a avaliação clínica e viabilidade efetiva de comunicação do paciente.</w:t>
      </w:r>
    </w:p>
    <w:p>
      <w:pPr>
        <w:pStyle w:val="Normal"/>
        <w:spacing w:lineRule="auto" w:line="240" w:beforeAutospacing="1" w:afterAutospacing="1"/>
        <w:ind w:left="-567" w:right="-71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Adicionalmente, declaro que:       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240" w:after="0"/>
        <w:ind w:hanging="340" w:left="-567" w:right="-340"/>
        <w:jc w:val="both"/>
        <w:rPr>
          <w:rFonts w:cs="Calibri" w:cstheme="minorHAnsi"/>
        </w:rPr>
      </w:pPr>
      <w:r>
        <w:rPr>
          <w:rFonts w:cs="Calibri" w:cstheme="minorHAnsi"/>
        </w:rPr>
        <w:t>Fui informado e compreendo que a mudança das dinâmicas de visitas e comunicação com os pacientes internados em decorrência do Plano de Contingenciamento contra a COVID-19 é uma decisão institucional com o propósito de prevenir a propagação do vírus SARS-COV-2, também conhecido como COVID-19, podendo ser flexibilizada em casos excepcionais.</w:t>
      </w:r>
    </w:p>
    <w:p>
      <w:pPr>
        <w:pStyle w:val="Normal"/>
        <w:widowControl/>
        <w:numPr>
          <w:ilvl w:val="1"/>
          <w:numId w:val="1"/>
        </w:numPr>
        <w:suppressAutoHyphens w:val="true"/>
        <w:bidi w:val="0"/>
        <w:spacing w:lineRule="auto" w:line="240" w:before="240" w:afterAutospacing="1"/>
        <w:ind w:hanging="340" w:left="-567" w:right="-397"/>
        <w:jc w:val="both"/>
        <w:rPr>
          <w:rFonts w:cs="Calibri" w:cstheme="minorHAnsi"/>
        </w:rPr>
      </w:pPr>
      <w:r>
        <w:rPr>
          <w:rFonts w:cs="Calibri" w:cstheme="minorHAnsi"/>
        </w:rPr>
        <w:t>Responsabilizo-me integralmente e em qualquer tempo pela adequada utilização das informações a que tiver acesso decorrentes das visitas virtuais, tais como imagens, vídeo, áudio e boletins médicos. Estou ciente de que posso vir a ser responsabilizado por danos morais e materiais decorrentes da utilização, reprodução ou divulgação indevida dessas imagens e informações.</w:t>
      </w:r>
    </w:p>
    <w:p>
      <w:pPr>
        <w:pStyle w:val="Normal"/>
        <w:widowControl/>
        <w:suppressAutoHyphens w:val="true"/>
        <w:bidi w:val="0"/>
        <w:spacing w:lineRule="auto" w:line="240" w:beforeAutospacing="1" w:afterAutospacing="1"/>
        <w:ind w:hanging="0" w:left="-567" w:right="-397"/>
        <w:jc w:val="both"/>
        <w:rPr>
          <w:rFonts w:cs="Calibri" w:cstheme="minorHAnsi"/>
        </w:rPr>
      </w:pPr>
      <w:r>
        <w:rPr>
          <w:rFonts w:cs="Calibri" w:cstheme="minorHAnsi"/>
          <w:color w:val="auto"/>
          <w:sz w:val="22"/>
          <w:szCs w:val="22"/>
        </w:rPr>
        <w:t xml:space="preserve">Este consentimento poderá ser revogado pelo Paciente, ou o seu Responsável, a qualquer momento, mediante solicitação via e-mail ou correspondência ao </w:t>
      </w:r>
      <w:r>
        <w:rPr>
          <w:rFonts w:cs="Calibri" w:cstheme="minorHAnsi"/>
          <w:color w:val="auto"/>
          <w:sz w:val="22"/>
          <w:szCs w:val="22"/>
        </w:rPr>
        <w:t>Hospital</w:t>
      </w:r>
      <w:r>
        <w:rPr>
          <w:rFonts w:cs="Calibri" w:cstheme="minorHAnsi"/>
          <w:color w:val="auto"/>
          <w:sz w:val="22"/>
          <w:szCs w:val="22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Web"/>
        <w:spacing w:beforeAutospacing="0" w:before="0" w:afterAutospacing="0" w:after="0"/>
        <w:ind w:left="-567" w:right="-71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left="-567" w:right="-710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color w:val="auto"/>
          <w:kern w:val="0"/>
          <w:sz w:val="22"/>
          <w:szCs w:val="22"/>
          <w:lang w:val="pt-BR" w:eastAsia="ja-JP" w:bidi="ar-SA"/>
        </w:rPr>
        <w:t>Belo Horizonte, MG, [</w:t>
      </w:r>
      <w:r>
        <w:rPr>
          <w:rFonts w:eastAsia="Calibri" w:cs="Calibri" w:ascii="Calibri" w:hAnsi="Calibri" w:asciiTheme="minorHAnsi" w:cstheme="minorHAnsi" w:hAnsiTheme="minorHAnsi"/>
          <w:b/>
          <w:bCs/>
          <w:color w:val="auto"/>
          <w:kern w:val="0"/>
          <w:sz w:val="22"/>
          <w:szCs w:val="22"/>
          <w:highlight w:val="lightGray"/>
          <w:lang w:val="pt-BR" w:eastAsia="ja-JP" w:bidi="ar-SA"/>
        </w:rPr>
        <w:t>___/____/____][__:__</w:t>
      </w:r>
      <w:r>
        <w:rPr>
          <w:rFonts w:eastAsia="Calibri" w:cs="Calibri" w:ascii="Calibri" w:hAnsi="Calibri" w:asciiTheme="minorHAnsi" w:cstheme="minorHAnsi" w:hAnsiTheme="minorHAnsi"/>
          <w:b/>
          <w:bCs/>
          <w:color w:val="auto"/>
          <w:kern w:val="0"/>
          <w:sz w:val="22"/>
          <w:szCs w:val="22"/>
          <w:lang w:val="pt-BR" w:eastAsia="ja-JP" w:bidi="ar-SA"/>
        </w:rPr>
        <w:t>]</w:t>
      </w:r>
    </w:p>
    <w:p>
      <w:pPr>
        <w:pStyle w:val="Padro"/>
        <w:spacing w:before="0" w:after="0"/>
        <w:ind w:left="-567" w:right="-710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left="-567" w:right="-710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left="-567" w:right="-710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left="-567" w:right="-710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left="-567" w:right="-710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left="-567" w:right="-710"/>
        <w:jc w:val="both"/>
        <w:rPr>
          <w:rFonts w:ascii="Calibri" w:hAnsi="Calibri" w:eastAsia="Calibri" w:cs="Calibri" w:asciiTheme="minorHAnsi" w:cstheme="minorHAnsi" w:eastAsiaTheme="minorHAnsi" w:hAnsiTheme="minorHAnsi"/>
          <w:color w:val="auto"/>
          <w:sz w:val="22"/>
          <w:szCs w:val="22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Profissional Responsável: </w:t>
      </w:r>
      <w:r>
        <w:rPr>
          <w:rFonts w:eastAsia="Calibri" w:cs="Calibri" w:ascii="Calibri" w:hAnsi="Calibri" w:asciiTheme="minorHAnsi" w:cstheme="minorHAnsi" w:eastAsiaTheme="minorHAnsi" w:hAnsiTheme="minorHAnsi"/>
          <w:color w:val="auto"/>
          <w:sz w:val="22"/>
          <w:szCs w:val="22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Prestei todas as informações necessárias  ao paciente ou seu representante legal, conforme o termo acima. De acordo com o meu entendimento, o Paciente e/ou Responsável, está em condições de compreender o que lhe foi informado.</w:t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color w:val="auto"/>
          <w:kern w:val="0"/>
          <w:sz w:val="22"/>
          <w:szCs w:val="22"/>
          <w:lang w:val="pt-BR" w:eastAsia="ja-JP" w:bidi="ar-SA"/>
        </w:rPr>
        <w:t>Assinatura do Médico Assistente e carimbo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ahoma"/>
      <w:color w:val="auto"/>
      <w:kern w:val="2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Application>LibreOffice/24.2.0.3$Windows_X86_64 LibreOffice_project/da48488a73ddd66ea24cf16bbc4f7b9c08e9bea1</Application>
  <AppVersion>15.0000</AppVersion>
  <Pages>2</Pages>
  <Words>382</Words>
  <Characters>2999</Characters>
  <CharactersWithSpaces>3354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2024-11-27T13:22:29Z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