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Procedimento: 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Tratamento Cirúrgico de Tendinopatia do Aquiles (Tendão Calcâneo)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3"/>
        <w:gridCol w:w="765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Tratamento Cirúrgico de Tendinopatia do Aquiles (Tendão Calcâneo)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2"/>
          <w:szCs w:val="22"/>
          <w:u w:val="single"/>
        </w:rPr>
        <w:t>Código de Ética Médica</w:t>
      </w:r>
      <w:r>
        <w:rPr>
          <w:rFonts w:cs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Tendinopatia do Tendão de Aquiles / Calcâneo</w:t>
      </w:r>
    </w:p>
    <w:p>
      <w:pPr>
        <w:pStyle w:val="Normal"/>
        <w:tabs>
          <w:tab w:val="clear" w:pos="720"/>
          <w:tab w:val="left" w:pos="1582" w:leader="none"/>
          <w:tab w:val="left" w:pos="3521" w:leader="none"/>
        </w:tabs>
        <w:spacing w:lineRule="auto" w:line="240"/>
        <w:ind w:hanging="0" w:left="-567" w:right="-568"/>
        <w:jc w:val="both"/>
        <w:rPr>
          <w:rFonts w:cs="Calibri" w:cstheme="minorHAnsi"/>
        </w:rPr>
      </w:pPr>
      <w:r>
        <mc:AlternateContent>
          <mc:Choice Requires="wps">
            <w:drawing>
              <wp:anchor behindDoc="0" distT="12065" distB="10795" distL="11430" distR="11430" simplePos="0" locked="0" layoutInCell="1" allowOverlap="1" relativeHeight="17" wp14:anchorId="389CF6F3">
                <wp:simplePos x="0" y="0"/>
                <wp:positionH relativeFrom="column">
                  <wp:posOffset>748665</wp:posOffset>
                </wp:positionH>
                <wp:positionV relativeFrom="paragraph">
                  <wp:posOffset>34290</wp:posOffset>
                </wp:positionV>
                <wp:extent cx="124460" cy="114935"/>
                <wp:effectExtent l="11430" t="12065" r="11430" b="10795"/>
                <wp:wrapNone/>
                <wp:docPr id="1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14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white" stroked="t" o:allowincell="f" style="position:absolute;margin-left:58.95pt;margin-top:2.7pt;width:9.75pt;height:9pt;mso-wrap-style:none;v-text-anchor:middle" wp14:anchorId="389CF6F3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065" distB="10795" distL="11430" distR="11430" simplePos="0" locked="0" layoutInCell="1" allowOverlap="1" relativeHeight="18" wp14:anchorId="6054B26B">
                <wp:simplePos x="0" y="0"/>
                <wp:positionH relativeFrom="column">
                  <wp:posOffset>1866900</wp:posOffset>
                </wp:positionH>
                <wp:positionV relativeFrom="paragraph">
                  <wp:posOffset>38100</wp:posOffset>
                </wp:positionV>
                <wp:extent cx="124460" cy="114935"/>
                <wp:effectExtent l="11430" t="12065" r="11430" b="10795"/>
                <wp:wrapNone/>
                <wp:docPr id="2" name="Retângul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14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x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ângulo 2" path="m0,0l-2147483645,0l-2147483645,-2147483646l0,-2147483646xe" fillcolor="white" stroked="t" o:allowincell="f" style="position:absolute;margin-left:147pt;margin-top:3pt;width:9.75pt;height:9pt;mso-wrap-style:square;v-text-anchor:middle" wp14:anchorId="6054B26B">
                <v:fill o:detectmouseclick="t" type="solid" color2="black"/>
                <v:stroke color="black" weight="22320" joinstyle="round" endcap="flat"/>
                <v:textbox>
                  <w:txbxContent>
                    <w:p>
                      <w:pPr>
                        <w:pStyle w:val="Contedodoquadro"/>
                        <w:spacing w:before="0" w:after="20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cstheme="minorHAnsi"/>
          <w:b/>
          <w:bCs/>
        </w:rPr>
        <w:t>LATERALIDADE</w:t>
      </w:r>
      <w:r>
        <w:rPr>
          <w:rFonts w:cs="Calibri" w:cstheme="minorHAnsi"/>
        </w:rPr>
        <w:t>:            esquerda                   direita</w:t>
      </w:r>
    </w:p>
    <w:p>
      <w:pPr>
        <w:pStyle w:val="Normal"/>
        <w:spacing w:lineRule="auto" w:line="240" w:before="0" w:after="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Alterações da pele tais como epidermólise e necrose superficial e/ou profunda;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Infecção superficial e/ou profunda no local da cirurgia;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Trombose venosa profunda e Tromboembolismo, podendo levar a complicações sistêmicas graves;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70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Problemas circulatórios agudos tais com obstrução arterial levando a isquemia do membro e possibilidade de amputação;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70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Complicações específicas do material de síntese / tenodeses tais com falha, soltura, etc...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70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Não cicatrização do tendão ou rerruptura, havendo a necessidade de reoperação;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70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Perda da correção inicialmente proposta e/ou falha em obter a correção desejada prevista para o procedimento proposto;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70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Complicações relacionadas ao pós-operatório:  Falha na reabilitação, distrofia simpático reflexa, edema residual, dor residual crônica, dor noturna, fraqueza muscular e outras.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70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Complicações relacionadas com a cicatriz tais com cicatriz hipertrofica e/ou queloide;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70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Problemas tardios na reabilitação comprometendo o resultado final do procedimento proposto.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70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Parestesias em determinadas áreas devidoà alterações pós operatórias dos nervos periféricos (Neuropraxia, etc.);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70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Óbito.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Tratamento conservador da tendinopatia com os devidos riscos e resultados envolvidos.</w:t>
      </w:r>
    </w:p>
    <w:p>
      <w:pPr>
        <w:pStyle w:val="Normal"/>
        <w:spacing w:lineRule="auto" w:line="240" w:before="0" w:after="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eastAsia="Calibri" w:cs="Calibri" w:cstheme="minorHAnsi"/>
          <w:b/>
          <w:bCs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8. Os registros fotográficos da pele ou lesões, caso ocorram, são autorizados e ficarão limitados aos profissionais de saúde do Grupo 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eastAsia="Times New Roman" w:cs="Calibri" w:cstheme="minorHAnsi"/>
          <w:color w:val="000000"/>
          <w:lang w:val="pt-PT" w:eastAsia="pt-BR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5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8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9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3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LibreOffice/24.2.0.3$Windows_X86_64 LibreOffice_project/da48488a73ddd66ea24cf16bbc4f7b9c08e9bea1</Application>
  <AppVersion>15.0000</AppVersion>
  <Pages>5</Pages>
  <Words>1256</Words>
  <Characters>8564</Characters>
  <CharactersWithSpaces>9796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2024-12-27T10:29:50Z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