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1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346" w:hRule="atLeast"/>
        </w:trPr>
        <w:tc>
          <w:tcPr>
            <w:tcW w:w="9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Tomografia Computadorizada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214"/>
      </w:tblGrid>
      <w:tr>
        <w:trPr/>
        <w:tc>
          <w:tcPr>
            <w:tcW w:w="9638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214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4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6"/>
      </w:tblGrid>
      <w:tr>
        <w:trPr/>
        <w:tc>
          <w:tcPr>
            <w:tcW w:w="9633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Tomografia Computadorizada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DEFINIÇÃO DO EXAME</w:t>
      </w:r>
      <w:r>
        <w:rPr>
          <w:rFonts w:cs="Calibri" w:cstheme="minorHAnsi"/>
          <w:sz w:val="22"/>
          <w:szCs w:val="22"/>
        </w:rPr>
        <w:t xml:space="preserve">: </w:t>
      </w:r>
    </w:p>
    <w:p>
      <w:pPr>
        <w:pStyle w:val="BodyText"/>
        <w:ind w:left="-56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 xml:space="preserve">A Tomografia Computadorizada é um exame que </w:t>
      </w:r>
      <w:r>
        <w:rPr>
          <w:rFonts w:cs="Calibri" w:cstheme="minorHAnsi"/>
          <w:sz w:val="22"/>
          <w:szCs w:val="22"/>
        </w:rPr>
        <w:t xml:space="preserve">utiliza raios-X (radiação ionizante) para a geração de imagens, mas que tanto o aparelho quanto os protocolos adotados são direcionados à utilização da menor dose possível, de acordo com a literatura médica. </w:t>
      </w:r>
    </w:p>
    <w:p>
      <w:pPr>
        <w:pStyle w:val="BodyText"/>
        <w:ind w:left="-56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Para a realização do exame pode ser necessária a administração de meio de contraste iodado por via oral e/ou por via venosa para a melhor definição das imagens e consequentemente, melhor informação diagnóstica. </w:t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 avaliação da necessidade e do tipo de contraste a ser utilizado é feita individualmente pelo médico radiologista, baseada na indicação clínica e nas estruturas a serem estudadas. </w:t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</w:t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O uso do meio de contraste é considerado um procedimento seguro e suas reações adversas não são comuns, sendo mais frequentemente leves (náuseas, vômitos) ou moderadas (edema facial e broncoespasmo, entre outras). </w:t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 reações adversas graves (insuficiência renal ou respiratória, inclusive com risco de vida) são extremamente raras, com incidências que variam de 1 para cada 100.000 a 1 para cada 400.000 exames contrastados realizados. Como estas reações adversas são mais frequentes em determinados grupos de pacientes, solicitamos preencher o questionário em anexo para que possamos avaliar o seu grau de risco.</w:t>
      </w:r>
    </w:p>
    <w:p>
      <w:pPr>
        <w:pStyle w:val="Normal"/>
        <w:spacing w:lineRule="auto" w:line="240"/>
        <w:ind w:left="-567" w:right="-568"/>
        <w:rPr>
          <w:rFonts w:cs="Calibri" w:cstheme="minorHAnsi"/>
        </w:rPr>
      </w:pPr>
      <w:r>
        <w:rPr>
          <w:rFonts w:cs="Calibri" w:cstheme="minorHAnsi"/>
          <w:b/>
          <w:bCs/>
        </w:rPr>
        <w:t>1.</w:t>
      </w:r>
      <w:r>
        <w:rPr>
          <w:rFonts w:cs="Calibri" w:cstheme="minorHAnsi"/>
        </w:rPr>
        <w:t xml:space="preserve"> O Sr. (a) trouxe algum exame anterior e entregou à enfermagem?  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/>
        <w:ind w:left="-567" w:right="-568"/>
        <w:rPr>
          <w:rFonts w:cs="Calibri" w:cstheme="minorHAnsi"/>
        </w:rPr>
      </w:pPr>
      <w:r>
        <w:rPr>
          <w:rFonts w:cs="Calibri" w:cstheme="minorHAnsi"/>
        </w:rPr>
        <w:t xml:space="preserve">Qual a modalidade?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TC 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RM  </w:t>
      </w:r>
      <w:r>
        <w:rPr>
          <w:rFonts w:ascii="Wingdings" w:hAnsi="Wingdings"/>
        </w:rPr>
        <w:t>q</w:t>
      </w:r>
      <w:r>
        <w:rPr>
          <w:rFonts w:cs="Calibri" w:cstheme="minorHAnsi"/>
        </w:rPr>
        <w:t>outros</w:t>
      </w:r>
    </w:p>
    <w:p>
      <w:pPr>
        <w:pStyle w:val="Normal"/>
        <w:spacing w:lineRule="auto" w:line="240"/>
        <w:ind w:left="-567" w:right="-568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Imagens   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Relatório </w:t>
      </w:r>
    </w:p>
    <w:p>
      <w:pPr>
        <w:pStyle w:val="Normal"/>
        <w:spacing w:lineRule="auto" w:line="240"/>
        <w:ind w:left="-567" w:right="-568"/>
        <w:rPr>
          <w:rFonts w:cs="Calibri" w:cstheme="minorHAnsi"/>
        </w:rPr>
      </w:pPr>
      <w:r>
        <w:rPr>
          <w:rFonts w:cs="Calibri" w:cstheme="minorHAnsi"/>
        </w:rPr>
        <w:t>Recebido por: ______________________________</w:t>
      </w:r>
    </w:p>
    <w:p>
      <w:pPr>
        <w:pStyle w:val="Normal"/>
        <w:spacing w:lineRule="auto" w:line="240"/>
        <w:ind w:left="-567" w:right="-568"/>
        <w:rPr>
          <w:rFonts w:ascii="Calibri" w:hAnsi="Calibri" w:cs="Calibri"/>
          <w:color w:val="000000"/>
          <w:shd w:fill="FFFFFF" w:val="clear"/>
        </w:rPr>
      </w:pPr>
      <w:r>
        <w:rPr>
          <w:rFonts w:cs="Calibri"/>
          <w:b/>
          <w:bCs/>
          <w:color w:val="000000"/>
          <w:shd w:fill="FFFFFF" w:val="clear"/>
        </w:rPr>
        <w:t>2.</w:t>
      </w:r>
      <w:r>
        <w:rPr>
          <w:rFonts w:cs="Calibri"/>
          <w:color w:val="000000"/>
          <w:shd w:fill="FFFFFF" w:val="clear"/>
        </w:rPr>
        <w:t xml:space="preserve"> Já se submeteu a alguma cirurgia na região a ser estudada ou relacionada ao quadro atual?</w:t>
      </w:r>
    </w:p>
    <w:p>
      <w:pPr>
        <w:pStyle w:val="Normal"/>
        <w:spacing w:lineRule="auto" w:line="240"/>
        <w:ind w:left="-567" w:right="-568"/>
        <w:rPr/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3.</w:t>
      </w:r>
      <w:r>
        <w:rPr>
          <w:rFonts w:cs="Calibri" w:cstheme="minorHAnsi"/>
          <w:color w:val="auto"/>
          <w:sz w:val="22"/>
          <w:szCs w:val="22"/>
        </w:rPr>
        <w:t xml:space="preserve"> Já fez algum exame com contraste iodado (Tomografia Computadorizada, Arteriografia, Urografia, Colecistograma Oral, Cateterismo Cardíaco)?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4.</w:t>
      </w:r>
      <w:r>
        <w:rPr>
          <w:rFonts w:cs="Calibri" w:cstheme="minorHAnsi"/>
          <w:color w:val="auto"/>
          <w:sz w:val="22"/>
          <w:szCs w:val="22"/>
        </w:rPr>
        <w:t xml:space="preserve"> Você já apresentou reação alérgica ao utilizar contraste iodado?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5.</w:t>
      </w:r>
      <w:r>
        <w:rPr>
          <w:rFonts w:cs="Calibri" w:cstheme="minorHAnsi"/>
          <w:color w:val="auto"/>
          <w:sz w:val="22"/>
          <w:szCs w:val="22"/>
        </w:rPr>
        <w:t xml:space="preserve"> É portador de asma, bronquite ou rinite?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6.</w:t>
      </w:r>
      <w:r>
        <w:rPr>
          <w:rFonts w:cs="Calibri" w:cstheme="minorHAnsi"/>
          <w:color w:val="auto"/>
          <w:sz w:val="22"/>
          <w:szCs w:val="22"/>
        </w:rPr>
        <w:t xml:space="preserve"> Tem algum tipo de alergia?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7.</w:t>
      </w:r>
      <w:r>
        <w:rPr>
          <w:rFonts w:cs="Calibri" w:cstheme="minorHAnsi"/>
          <w:color w:val="auto"/>
          <w:sz w:val="22"/>
          <w:szCs w:val="22"/>
        </w:rPr>
        <w:t xml:space="preserve"> Você tem alergia a alimentos como camarão, peixe ou outros frutos do mar?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8.</w:t>
      </w:r>
      <w:r>
        <w:rPr>
          <w:rFonts w:cs="Calibri" w:cstheme="minorHAnsi"/>
          <w:color w:val="auto"/>
          <w:sz w:val="22"/>
          <w:szCs w:val="22"/>
        </w:rPr>
        <w:t xml:space="preserve"> Você tem alergia à sulfa?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9.</w:t>
      </w:r>
      <w:r>
        <w:rPr>
          <w:rFonts w:cs="Calibri" w:cstheme="minorHAnsi"/>
          <w:color w:val="auto"/>
          <w:sz w:val="22"/>
          <w:szCs w:val="22"/>
        </w:rPr>
        <w:t xml:space="preserve"> Você tem alergia a penicilina?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10.</w:t>
      </w:r>
      <w:r>
        <w:rPr>
          <w:rFonts w:cs="Calibri" w:cstheme="minorHAnsi"/>
          <w:color w:val="auto"/>
          <w:sz w:val="22"/>
          <w:szCs w:val="22"/>
        </w:rPr>
        <w:t xml:space="preserve"> Alergia prévia a outro tipo de medicamento ou a outras substâncias?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Normal"/>
        <w:spacing w:lineRule="auto" w:line="240" w:before="24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Caso tenha respondido sim, a qual substância / medicação? ____________________________________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11.</w:t>
      </w:r>
      <w:r>
        <w:rPr>
          <w:rFonts w:cs="Calibri" w:cstheme="minorHAnsi"/>
          <w:color w:val="auto"/>
          <w:sz w:val="22"/>
          <w:szCs w:val="22"/>
        </w:rPr>
        <w:t xml:space="preserve"> Você tem alergia de pele (urticária)?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12.</w:t>
      </w:r>
      <w:r>
        <w:rPr>
          <w:rFonts w:cs="Calibri" w:cstheme="minorHAnsi"/>
          <w:color w:val="auto"/>
          <w:sz w:val="22"/>
          <w:szCs w:val="22"/>
        </w:rPr>
        <w:t xml:space="preserve"> É portador de insuficiência renal ou outra doença dos rins?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 Sim  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 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13.</w:t>
      </w:r>
      <w:r>
        <w:rPr>
          <w:rFonts w:cs="Calibri" w:cstheme="minorHAnsi"/>
          <w:color w:val="auto"/>
          <w:sz w:val="22"/>
          <w:szCs w:val="22"/>
        </w:rPr>
        <w:t xml:space="preserve"> Faz diálise?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14.</w:t>
      </w:r>
      <w:r>
        <w:rPr>
          <w:rFonts w:cs="Calibri" w:cstheme="minorHAnsi"/>
          <w:color w:val="auto"/>
          <w:sz w:val="22"/>
          <w:szCs w:val="22"/>
        </w:rPr>
        <w:t xml:space="preserve"> Faz uso de algum medicamento?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 Qual? __________________________________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15.</w:t>
      </w:r>
      <w:r>
        <w:rPr>
          <w:rFonts w:cs="Calibri" w:cstheme="minorHAnsi"/>
          <w:color w:val="auto"/>
          <w:sz w:val="22"/>
          <w:szCs w:val="22"/>
        </w:rPr>
        <w:t xml:space="preserve"> É portador de diabetes?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16.</w:t>
      </w:r>
      <w:r>
        <w:rPr>
          <w:rFonts w:cs="Calibri" w:cstheme="minorHAnsi"/>
          <w:color w:val="auto"/>
          <w:sz w:val="22"/>
          <w:szCs w:val="22"/>
        </w:rPr>
        <w:t xml:space="preserve"> Faz tratamento com algum medicamento para diabéticos?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Quais? __________________________________________________________________________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17.</w:t>
      </w:r>
      <w:r>
        <w:rPr>
          <w:rFonts w:cs="Calibri" w:cstheme="minorHAnsi"/>
          <w:color w:val="auto"/>
          <w:sz w:val="22"/>
          <w:szCs w:val="22"/>
        </w:rPr>
        <w:t xml:space="preserve"> Já foi submetido a quimioterapia ou a radioterapia?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18.</w:t>
      </w:r>
      <w:r>
        <w:rPr>
          <w:rFonts w:cs="Calibri" w:cstheme="minorHAnsi"/>
          <w:color w:val="auto"/>
          <w:sz w:val="22"/>
          <w:szCs w:val="22"/>
        </w:rPr>
        <w:t xml:space="preserve"> Você pode estar grávida?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 xml:space="preserve">19. </w:t>
      </w:r>
      <w:r>
        <w:rPr>
          <w:rFonts w:cs="Calibri" w:cstheme="minorHAnsi"/>
          <w:color w:val="auto"/>
          <w:sz w:val="22"/>
          <w:szCs w:val="22"/>
        </w:rPr>
        <w:t xml:space="preserve">É portador de algum problema cardíaco (insuficiência cardíaca, infarto, angina)?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cs="Calibri" w:cs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20.</w:t>
      </w:r>
      <w:r>
        <w:rPr>
          <w:rFonts w:cs="Calibri" w:cstheme="minorHAnsi"/>
          <w:color w:val="auto"/>
          <w:sz w:val="22"/>
          <w:szCs w:val="22"/>
        </w:rPr>
        <w:t xml:space="preserve"> Já fez alguma cirurgia?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Não </w:t>
      </w:r>
      <w:r>
        <w:rPr>
          <w:rFonts w:cs="Calibri" w:cstheme="minorHAnsi"/>
          <w:color w:val="auto"/>
          <w:sz w:val="22"/>
          <w:szCs w:val="22"/>
        </w:rPr>
        <w:t xml:space="preserve">Quais? ______________________________________                                                                                                                                                                                    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21.</w:t>
      </w:r>
      <w:r>
        <w:rPr>
          <w:rFonts w:cs="Calibri" w:cstheme="minorHAnsi"/>
          <w:color w:val="auto"/>
          <w:sz w:val="22"/>
          <w:szCs w:val="22"/>
        </w:rPr>
        <w:t xml:space="preserve"> Foi indicado para o(a) senhor(a) a utilização de medicação antes do exame? Caso tenha sido indicado, tomou a medicação como orientado?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Peso:__________________ Altura:___________________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left" w:pos="945" w:leader="none"/>
        </w:tabs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center"/>
        <w:rPr>
          <w:rFonts w:cs="Calibri" w:cstheme="minorHAnsi"/>
          <w:b/>
          <w:bCs/>
          <w:i/>
          <w:i/>
          <w:iCs/>
          <w:u w:val="single"/>
        </w:rPr>
      </w:pPr>
      <w:r>
        <w:rPr>
          <w:rFonts w:cs="Calibri" w:cstheme="minorHAnsi"/>
          <w:b/>
          <w:bCs/>
          <w:i/>
          <w:iCs/>
          <w:u w:val="single"/>
        </w:rPr>
        <w:t>Autorização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themeColor="accent1" w:themeShade="bf" w:val="auto"/>
          <w:sz w:val="22"/>
          <w:szCs w:val="22"/>
        </w:rPr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 xml:space="preserve">Autorizo a utilização do meio de contraste iodado intravenoso e/ou oral, bem como qualquer procedimento médico necessário para a adequada realização do exame? 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themeColor="accent1" w:themeShade="bf" w:val="auto"/>
          <w:sz w:val="22"/>
          <w:szCs w:val="22"/>
        </w:rPr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Normal"/>
        <w:spacing w:lineRule="auto" w:line="240"/>
        <w:ind w:right="-568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Autorizo que as imagens obtidas durante o procedimento realizado sejam encaminhadas para exames complementares, desde que necessário para o esclarecimento diagnóstico e terapêutico, bem a veiculação das referidas imagens exclusivamente para finalidade científica da Instituição, desde que assegurando o pleno sigilo de minha identidade.</w:t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themeColor="accent1" w:themeShade="bf" w:val="auto"/>
          <w:sz w:val="22"/>
          <w:szCs w:val="22"/>
        </w:rPr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748" w:leader="none"/>
          <w:tab w:val="left" w:pos="2093" w:leader="none"/>
          <w:tab w:val="left" w:pos="2402" w:leader="none"/>
          <w:tab w:val="left" w:pos="3063" w:leader="none"/>
          <w:tab w:val="left" w:pos="4507" w:leader="none"/>
          <w:tab w:val="left" w:pos="5270" w:leader="none"/>
          <w:tab w:val="left" w:pos="6184" w:leader="none"/>
          <w:tab w:val="left" w:pos="10410" w:leader="none"/>
        </w:tabs>
        <w:spacing w:lineRule="auto" w:line="240"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 xml:space="preserve">Sim        </w:t>
      </w:r>
      <w:r>
        <w:rPr>
          <w:rFonts w:ascii="Wingdings" w:hAnsi="Wingdings"/>
          <w:color w:val="auto"/>
          <w:sz w:val="22"/>
          <w:szCs w:val="22"/>
        </w:rPr>
        <w:t>q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Calibri" w:cstheme="minorHAnsi"/>
          <w:color w:val="auto"/>
          <w:sz w:val="22"/>
          <w:szCs w:val="22"/>
        </w:rPr>
        <w:t>Não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3.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  <w:t>4.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  <w:t>5.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pPr w:vertAnchor="text" w:horzAnchor="text" w:leftFromText="141" w:rightFromText="141" w:tblpX="-481" w:tblpY="66"/>
        <w:tblW w:w="95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6"/>
      </w:tblGrid>
      <w:tr>
        <w:trPr>
          <w:trHeight w:val="184" w:hRule="atLeast"/>
        </w:trPr>
        <w:tc>
          <w:tcPr>
            <w:tcW w:w="957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Autorizo o corpo clínico (médicos) da Radiologia e Diagnóstico por Imagem do Instituto Orizonti a acessar meus exames com o objetivo de fornecer ludo comparativo/ evolutivo.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Instituição: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Login: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Senha: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Normal"/>
        <w:widowControl w:val="false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2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LibreOffice/7.6.2.1$Windows_X86_64 LibreOffice_project/56f7684011345957bbf33a7ee678afaf4d2ba333</Application>
  <AppVersion>15.0000</AppVersion>
  <Pages>6</Pages>
  <Words>1227</Words>
  <Characters>8094</Characters>
  <CharactersWithSpaces>9587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2024-11-21T12:00:50Z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