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no Sistema Nervoso Central (SNC)</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 xml:space="preserve"> Radioterapia no Sistema Nervoso Central (SNC)</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spacing w:lineRule="auto" w:line="240"/>
        <w:ind w:left="-567" w:right="-568"/>
        <w:jc w:val="both"/>
        <w:rPr>
          <w:rFonts w:cs="Calibri" w:cstheme="minorHAnsi"/>
        </w:rPr>
      </w:pPr>
      <w:r>
        <w:rPr>
          <w:rFonts w:cs="Calibri" w:cstheme="minorHAnsi"/>
          <w:b/>
          <w:bCs/>
        </w:rPr>
        <w:t>DEFINIÇÃO DO PROCEDIMENTO/EXAME/TRATAMENTO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spacing w:lineRule="auto" w:line="240"/>
        <w:ind w:left="-567" w:right="-568"/>
        <w:jc w:val="both"/>
        <w:rPr>
          <w:rFonts w:cs="Calibri" w:cstheme="minorHAnsi"/>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spacing w:lineRule="auto" w:line="240"/>
        <w:ind w:left="-567" w:right="-568"/>
        <w:jc w:val="both"/>
        <w:rPr>
          <w:rFonts w:cs="Calibri" w:cstheme="minorHAnsi"/>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spacing w:lineRule="auto" w:line="240"/>
        <w:ind w:left="-567" w:right="-568"/>
        <w:jc w:val="both"/>
        <w:rPr>
          <w:rFonts w:cs="Calibri" w:cstheme="minorHAnsi"/>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spacing w:lineRule="auto" w:line="240"/>
        <w:ind w:left="-567" w:right="-568"/>
        <w:jc w:val="both"/>
        <w:rPr>
          <w:rFonts w:cs="Calibri" w:cstheme="minorHAnsi"/>
        </w:rPr>
      </w:pPr>
      <w:r>
        <w:rPr>
          <w:rFonts w:cs="Calibri" w:cstheme="minorHAnsi"/>
          <w:b/>
          <w:bCs/>
        </w:rPr>
        <w:t>RISCOS, COMPLICAÇÕES, CONTRAINDICAÇÃO:</w:t>
      </w:r>
      <w:r>
        <w:rPr>
          <w:rFonts w:cs="Calibri" w:cstheme="minorHAnsi"/>
        </w:rPr>
        <w:t xml:space="preserve"> alguns efeitos possíveis são comuns a todos os tipos de radioterapia como fadiga ou cansaço, fraqueza e diminuição do apetite. Na maioria das vezes desaparecem após o término do tratamento. Todos os órgãos atingidos pela radiação podem apresentar algum tipo de efeito colateral.</w:t>
      </w:r>
    </w:p>
    <w:p>
      <w:pPr>
        <w:pStyle w:val="Normal"/>
        <w:spacing w:lineRule="auto" w:line="240"/>
        <w:ind w:left="-567" w:right="-568"/>
        <w:jc w:val="both"/>
        <w:rPr>
          <w:rFonts w:cs="Calibri" w:cstheme="minorHAnsi"/>
        </w:rPr>
      </w:pPr>
      <w:r>
        <w:rPr>
          <w:rFonts w:cs="Calibri" w:cstheme="minorHAnsi"/>
        </w:rPr>
        <w:t>No local irradiado e de forma precoce poderão surgir: queda de cabelo (alopecia); alterações na pele como vermelhidão, descamação e úlceras; dificuldade de cicatrização ou abertura dos pontos da cirurgia; náuseas ou vômitos; dor de cabeça; piora dos sintomas neurológicos apresentados previamente ao tratamento; surgimento de novos sintomas neurológicos que podem comprometer a memória, função cognitiva, fala, visão, olfato, audição, equilíbrio, e habilidades motoras; toda e qualquer função neurológica pode ser comprometida em algum grau. Na maior parte dos pacientes estes efeitos desaparecem ou melhoram significativamente após o término da radioterapia.</w:t>
      </w:r>
    </w:p>
    <w:p>
      <w:pPr>
        <w:pStyle w:val="Normal"/>
        <w:spacing w:lineRule="auto" w:line="240"/>
        <w:ind w:left="-567" w:right="-568"/>
        <w:jc w:val="both"/>
        <w:rPr>
          <w:rFonts w:cs="Calibri" w:cstheme="minorHAnsi"/>
        </w:rPr>
      </w:pPr>
      <w:r>
        <w:rPr>
          <w:rFonts w:cs="Calibri" w:cstheme="minorHAnsi"/>
        </w:rPr>
        <w:t xml:space="preserve">Cronicamente (aparecem após o término da radioterapia): persistência dos efeitos agudos citados acima, ou aparecimento dos mesmos. Piora dos sintomas neurológicos prévios; necrose dos tecidos ou osso; fístulas; catarata; alterações hormonais; infertilidade; edema ou inchaço do cérebro; risco de morte.  </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92"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 w:val="left" w:pos="8505" w:leader="none"/>
        </w:tabs>
        <w:spacing w:lineRule="auto" w:line="240"/>
        <w:ind w:left="-567" w:right="-568"/>
        <w:rPr>
          <w:rFonts w:cs="Calibri" w:cstheme="minorHAnsi"/>
        </w:rPr>
      </w:pPr>
      <w:r>
        <w:rPr>
          <w:rFonts w:cs="Calibri" w:cstheme="minorHAnsi"/>
        </w:rPr>
      </w:r>
    </w:p>
    <w:p>
      <w:pPr>
        <w:pStyle w:val="ListParagraph"/>
        <w:tabs>
          <w:tab w:val="clear" w:pos="720"/>
          <w:tab w:val="left" w:pos="973" w:leader="none"/>
          <w:tab w:val="left" w:pos="8505" w:leader="none"/>
        </w:tabs>
        <w:spacing w:lineRule="auto" w:line="240"/>
        <w:ind w:left="-567" w:right="-568"/>
        <w:jc w:val="both"/>
        <w:rPr>
          <w:rFonts w:cs="Calibri" w:cstheme="minorHAnsi"/>
        </w:rPr>
      </w:pPr>
      <w:r>
        <w:rPr>
          <w:rFonts w:cs="Calibri" w:cstheme="minorHAnsi"/>
          <w:b/>
          <w:bCs/>
        </w:rPr>
        <w:t>DAS PACIENTES DO SEXO FEMININO E GRAVIDEZ</w:t>
      </w:r>
      <w:r>
        <w:rPr>
          <w:rFonts w:cs="Calibri" w:cstheme="minorHAnsi"/>
        </w:rPr>
        <w:t xml:space="preserve">: Durante o período de radioterapia, a gravidez deve ser evitada, já </w:t>
      </w:r>
      <w:r>
        <w:rPr>
          <w:rFonts w:cs="Calibri" w:cstheme="minorHAnsi"/>
          <w:spacing w:val="2"/>
        </w:rPr>
        <w:t xml:space="preserve">que </w:t>
      </w:r>
      <w:r>
        <w:rPr>
          <w:rFonts w:cs="Calibri" w:cstheme="minorHAnsi"/>
        </w:rPr>
        <w:t>a radiação utilizada pode causar riscos na formação do feto; qualquer suspeita de gravidez deve ser imediatamente informada à equipe médica.</w:t>
      </w:r>
    </w:p>
    <w:p>
      <w:pPr>
        <w:pStyle w:val="Normal"/>
        <w:spacing w:lineRule="auto" w:line="240" w:before="0" w:after="0"/>
        <w:ind w:left="-567" w:right="-568"/>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pPr>
      <w:r>
        <w:rPr>
          <w:rFonts w:cs="Calibri" w:cstheme="minorHAnsi"/>
        </w:rPr>
        <w:t>6.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Application>LibreOffice/24.2.0.3$Windows_X86_64 LibreOffice_project/da48488a73ddd66ea24cf16bbc4f7b9c08e9bea1</Application>
  <AppVersion>15.0000</AppVersion>
  <Pages>5</Pages>
  <Words>1332</Words>
  <Characters>8659</Characters>
  <CharactersWithSpaces>9948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2024-12-18T12:09:07Z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