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Retirada de material de síntese fratura tornozelo com artroscopia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765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>Cirúrgico designado Retirada de material de síntese fratura tornozelo com artroscopia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bCs/>
        </w:rPr>
        <w:t>PO osteossíntese fratura do tornozelo com artrofibrose articular.</w:t>
      </w:r>
    </w:p>
    <w:p>
      <w:pPr>
        <w:pStyle w:val="Normal"/>
        <w:spacing w:lineRule="auto" w:line="240" w:before="0" w:after="0"/>
        <w:ind w:hanging="0" w:left="-567" w:right="-568"/>
        <w:jc w:val="left"/>
        <w:rPr>
          <w:rFonts w:cs="Calibri" w:cstheme="minorHAnsi"/>
        </w:rPr>
      </w:pPr>
      <w:r>
        <mc:AlternateContent>
          <mc:Choice Requires="wps">
            <w:drawing>
              <wp:anchor behindDoc="0" distT="12065" distB="10795" distL="11430" distR="11430" simplePos="0" locked="0" layoutInCell="1" allowOverlap="1" relativeHeight="17" wp14:anchorId="389CF6F3">
                <wp:simplePos x="0" y="0"/>
                <wp:positionH relativeFrom="column">
                  <wp:posOffset>748665</wp:posOffset>
                </wp:positionH>
                <wp:positionV relativeFrom="paragraph">
                  <wp:posOffset>34290</wp:posOffset>
                </wp:positionV>
                <wp:extent cx="127000" cy="117475"/>
                <wp:effectExtent l="11430" t="12065" r="11430" b="10795"/>
                <wp:wrapNone/>
                <wp:docPr id="1" name="Retângu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17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2" path="m0,0l-2147483645,0l-2147483645,-2147483646l0,-2147483646xe" fillcolor="white" stroked="t" o:allowincell="f" style="position:absolute;margin-left:58.95pt;margin-top:2.7pt;width:9.95pt;height:9.2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065" distB="10795" distL="11430" distR="11430" simplePos="0" locked="0" layoutInCell="1" allowOverlap="1" relativeHeight="18" wp14:anchorId="389CF6F3">
                <wp:simplePos x="0" y="0"/>
                <wp:positionH relativeFrom="column">
                  <wp:posOffset>1834515</wp:posOffset>
                </wp:positionH>
                <wp:positionV relativeFrom="paragraph">
                  <wp:posOffset>34290</wp:posOffset>
                </wp:positionV>
                <wp:extent cx="127000" cy="117475"/>
                <wp:effectExtent l="11430" t="12065" r="11430" b="10795"/>
                <wp:wrapNone/>
                <wp:docPr id="2" name="Retângul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17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5" path="m0,0l-2147483645,0l-2147483645,-2147483646l0,-2147483646xe" fillcolor="white" stroked="t" o:allowincell="f" style="position:absolute;margin-left:144.45pt;margin-top:2.7pt;width:9.95pt;height:9.2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b/>
          <w:bCs/>
        </w:rPr>
        <w:t>LATERALIDADE</w:t>
      </w:r>
      <w:r>
        <w:rPr>
          <w:rFonts w:cs="Calibri"/>
        </w:rPr>
        <w:t>:            esquerda                  direita</w:t>
        <w:br/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27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 </w:t>
      </w:r>
      <w:bookmarkStart w:id="0" w:name="_Hlk67474079"/>
      <w:r>
        <w:rPr>
          <w:rFonts w:cs="Calibri" w:cstheme="minorHAnsi"/>
        </w:rPr>
        <w:t>Retirada placa / parafusos / artroscopia do tornozelo, podendo ser realizado um ou todos os procedimentos, conforme avaliação clínica e de imagens realizadas pelo médico assistente.</w:t>
      </w:r>
      <w:bookmarkEnd w:id="0"/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  <w:color w:val="000000"/>
          <w:sz w:val="22"/>
          <w:szCs w:val="22"/>
        </w:rPr>
        <w:t>- Alterações da pele tais como epidermólise e necrose superficial e/ou profunda;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Infecção superficial e/ou profunda no local da cirurgia;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Trombose venosa profunda e Tromboembolismo, podendo levar a complicações sistêmicas graves;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Problemas circulatórios agudos tais com obstrução arterial levando a isquemia do membro e possibilidade de amputação;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específicas do material de síntese, tais como falha, soltura, aderência ou quebra, etc...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Refratura, não consolidação óssea, havendo a necessidade de reoperação;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Perda da correção inicialmente proposta e/ou falha em obter a correção desejada prevista para o procedimento proposto;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relacionadas ao pós-operatório:  Falha na reabilitação, distrofia simpático reflexa, edema residual, dor residual crônica, dor noturna e outras.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relacionadas com a cicatriz tais com cicatriz hipertrofica e/ou queloide;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Problemas tardios na reabilitação comprometendo o resultado final do procedimento proposto.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Parestesias em determinadas áreas devido à alterações pós operatórias dos nervos periféricos (Neuropraxia, etc.);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  <w:color w:val="000000"/>
          <w:sz w:val="22"/>
          <w:szCs w:val="22"/>
        </w:rPr>
        <w:t>- Óbito.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  <w:b/>
          <w:bCs/>
        </w:rPr>
      </w:pPr>
      <w:r>
        <w:rPr>
          <w:rFonts w:eastAsia="" w:cs="Calibri" w:cstheme="minorHAnsi"/>
          <w:b/>
          <w:bCs/>
          <w:sz w:val="22"/>
          <w:szCs w:val="22"/>
        </w:rPr>
        <w:t>TRATAMENTOS ALTERNATIVOS:</w:t>
      </w:r>
      <w:r>
        <w:rPr>
          <w:rFonts w:eastAsia="" w:cs="Calibri" w:cstheme="minorHAnsi"/>
          <w:b w:val="false"/>
          <w:bCs w:val="false"/>
          <w:sz w:val="22"/>
          <w:szCs w:val="22"/>
        </w:rPr>
        <w:t>Não realizar a retirada dos implantes e manter o quadro.</w:t>
      </w:r>
      <w:bookmarkStart w:id="1" w:name="_GoBack"/>
      <w:bookmarkEnd w:id="1"/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eastAsia="" w:eastAsiaTheme="minorEastAsi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eastAsia="Calibri" w:cs="Calibri" w:cstheme="minorHAnsi"/>
          <w:b/>
          <w:bCs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9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3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Application>LibreOffice/24.2.0.3$Windows_X86_64 LibreOffice_project/da48488a73ddd66ea24cf16bbc4f7b9c08e9bea1</Application>
  <AppVersion>15.0000</AppVersion>
  <Pages>5</Pages>
  <Words>1284</Words>
  <Characters>8739</Characters>
  <CharactersWithSpaces>10000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2024-12-27T09:59:26Z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