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Quimioterapia de Urgência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I Quimioterapia de Urgência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(o “Procedimento”),  a ser realizado no Hospital Orizonti,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Fui informado(a) pelo médico que as avaliações e os exames realizados revelaram o seguinte diagnóstico e estadiamento: ________________________________________________________________.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567" w:right="0"/>
        <w:jc w:val="both"/>
        <w:rPr>
          <w:rFonts w:cs="Calibri" w:cstheme="minorHAnsi"/>
        </w:rPr>
      </w:pPr>
      <w:r>
        <w:rPr>
          <w:rFonts w:eastAsia="Calibri" w:cs="Calibri" w:cstheme="minorHAnsi" w:eastAsiaTheme="minorHAnsi"/>
          <w:b/>
          <w:bCs/>
          <w:color w:val="auto"/>
          <w:kern w:val="0"/>
          <w:sz w:val="22"/>
          <w:szCs w:val="22"/>
          <w:lang w:val="pt-BR" w:eastAsia="en-US" w:bidi="ar-SA"/>
        </w:rPr>
        <w:t>PROTOCOLO MEDICAMENTOSO</w:t>
      </w:r>
      <w:r>
        <w:rPr>
          <w:rFonts w:eastAsia="Calibri" w:cs="Calibri" w:cstheme="minorHAnsi" w:eastAsiaTheme="minorHAnsi"/>
          <w:bCs/>
          <w:color w:val="auto"/>
          <w:kern w:val="0"/>
          <w:sz w:val="22"/>
          <w:szCs w:val="22"/>
          <w:lang w:val="pt-BR" w:eastAsia="en-US" w:bidi="ar-SA"/>
        </w:rPr>
        <w:t>: Compreendi que o tratamento sugerido envolverá a administração do seguinte protocolo medicamentoso: ________________________________________________________ que tem por finalidade destruir, controlar ou inibir o crescimento das células doentes.</w:t>
      </w:r>
      <w:sdt>
        <w:sdtPr>
          <w:tag w:val="goog_rdk_66"/>
          <w:id w:val="-1236236771"/>
          <w:showingPlcHdr/>
        </w:sdtPr>
        <w:sdtContent>
          <w:r>
            <w:rPr>
              <w:rFonts w:eastAsia="Calibri" w:cs="Calibri" w:cstheme="minorHAnsi" w:eastAsiaTheme="minorHAnsi"/>
              <w:bCs/>
              <w:color w:val="auto"/>
              <w:kern w:val="0"/>
              <w:sz w:val="22"/>
              <w:szCs w:val="22"/>
              <w:lang w:val="pt-BR" w:eastAsia="en-US" w:bidi="ar-SA"/>
            </w:rPr>
          </w:r>
          <w:r>
            <w:rPr>
              <w:rFonts w:eastAsia="Calibri" w:cs="Calibri" w:cstheme="minorHAnsi" w:eastAsiaTheme="minorHAnsi"/>
              <w:bCs/>
              <w:color w:val="auto"/>
              <w:kern w:val="0"/>
              <w:sz w:val="22"/>
              <w:szCs w:val="22"/>
              <w:lang w:val="pt-BR" w:eastAsia="en-US" w:bidi="ar-SA"/>
            </w:rPr>
          </w:r>
        </w:sdtContent>
      </w:sdt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0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  <w:t>1. Declaro que recebi todas as explicações necessárias, em linguagem clara e compreensível, quanto à(s) patologia(s), tratamento proposto, seus riscos, compreendendo que minha saúde poderá melhorar ou não, podendo haver a melhora dos sintomas da doença, dos exames laboratoriais e/ou de imagem, sendo considerado que a minha condição de saúde também poderá piorar. Adicionalmente obtive informações benefícios, efeitos colaterais, prognóstico e alternativas de tratamento. E sobre os riscos e/ou benefícios de não tomar nenhuma atitude terapêutica (de tratamento) frente à natureza da(s) enfermidade(s) diagnosticada(s), inclusive risco de vida.</w:t>
      </w:r>
    </w:p>
    <w:p>
      <w:pPr>
        <w:pStyle w:val="BodyText"/>
        <w:ind w:left="-567" w:right="-568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5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2. Fui devidamente informado(a) do risco de alteração da minha fertilidade pela doença e/ou tratamento que será começado, e sobre os métodos possíveis para diminuir ao mínimo os efeitos sobre ela. Fui também informado(a) sobre a possibilidade de usar métodos artificiais para promover uma futura gravidez, o que decidirei pela minha livre escolha.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113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3. Eu me comprometo (homens e mulheres) ao assinar este documento como paciente e/ou o responsável por mim, a adotar medidas eficazes e eficientes para evitar uma gravidez (contracepção) durante toda a duração do tratamento (quimioterapia, hormonioterapia, imunoterapia, bioterapia, pequenas moléculas, anticorpos monoclonais, corticoterapia, dentre outros) até o período indicado pelo médico após o término do tratamento global necessário.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4. Estou consciente de que durante o(s) exame(s) e/ou procedimento(s), para tentar curar ou melhorar a(s) minha(s) condição(ões) de saúde, poderá(ão) acontecer outra(s) situação(ões), ainda não diagnosticada(s) pelo(s) exame(s) e procedimento(s) necessario(s). Estou também consciente de que poderá(ão) haver intercorrência(s) e/ou outra(s) situação(oes) imprevistas(s) e/ou inesperadas, apesar da correta indicação e da correta técnica usada no tratamento a ser feito.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Grupo Orizonti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LibreOffice/24.2.0.3$Windows_X86_64 LibreOffice_project/da48488a73ddd66ea24cf16bbc4f7b9c08e9bea1</Application>
  <AppVersion>15.0000</AppVersion>
  <Pages>5</Pages>
  <Words>1303</Words>
  <Characters>8893</Characters>
  <CharactersWithSpaces>10151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2024-12-17T14:40:21Z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