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Quimioterapia Oral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en-US" w:bidi="ar-SA"/>
        </w:rPr>
        <w:t>Quimioterapia Oral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 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(o “Procedimento”),  a ser realizado no Hospital Orizonti,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  <w:t>Este documento visa esclarecer as dúvidas referente ao tratamento instituído, além de dar autorização ao médico responsável bem como os membros da equipe realizarem acompanham o meu monitoramento do tratamento. Este documento contém as principais informações relacionados à Terapia Antineoplásica / Hormonioterapia, com a(s) seguinte(s) droga(s):</w:t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75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170"/>
        <w:jc w:val="both"/>
        <w:rPr/>
      </w:pPr>
      <w:r>
        <w:rPr>
          <w:rFonts w:cs="Calibri" w:cstheme="minorHAnsi"/>
        </w:rPr>
        <w:t>(   ) GEFITINIBE           (   ) PAZOPANIBE               (   ) SUNITINIBE                             (   ) CLORAMBUCILA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170"/>
        <w:jc w:val="both"/>
        <w:rPr/>
      </w:pPr>
      <w:r>
        <w:rPr>
          <w:rFonts w:cs="Calibri" w:cstheme="minorHAnsi"/>
        </w:rPr>
        <w:t xml:space="preserve">(   ) IMATINIBE            (   ) TAMOXIFENO             (   ) TEMOZOLAMIDA                   (   ) LETROZOL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170"/>
        <w:jc w:val="both"/>
        <w:rPr/>
      </w:pPr>
      <w:r>
        <w:rPr/>
        <w:t xml:space="preserve">(   ) DESATINIBE          </w:t>
      </w:r>
      <w:r>
        <w:rPr>
          <w:rFonts w:cs="Calibri" w:cstheme="minorHAnsi"/>
        </w:rPr>
        <w:t>(   ) TIOGUANINA              (   ) MEGESTAT                              (   ) PALBOCICLIBE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170"/>
        <w:jc w:val="both"/>
        <w:rPr/>
      </w:pPr>
      <w:r>
        <w:rPr>
          <w:rFonts w:cs="Calibri" w:cstheme="minorHAnsi"/>
        </w:rPr>
        <w:t>(   ) CRIZOTINIBE         (   ) LAPATINIBE                (   ) DIETIBESTROL                         (   ) LAPATINIBE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170"/>
        <w:jc w:val="both"/>
        <w:rPr/>
      </w:pPr>
      <w:r>
        <w:rPr>
          <w:rFonts w:cs="Calibri" w:cstheme="minorHAnsi"/>
        </w:rPr>
        <w:t>(   ) PALBOCICLIBE       (   ) HIDROXIUREA            (   ) TRETINOÍNA                           (   ) ENZALUTAMIDA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170"/>
        <w:jc w:val="both"/>
        <w:rPr/>
      </w:pPr>
      <w:r>
        <w:rPr>
          <w:rFonts w:cs="Calibri" w:cstheme="minorHAnsi"/>
        </w:rPr>
        <w:t>(   ) VENETOCLAX         (   ) CICLOFOSFAMIDA    (   ) MELFALAN                              (   ) VERMURAFENIBE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170"/>
        <w:jc w:val="both"/>
        <w:rPr/>
      </w:pPr>
      <w:r>
        <w:rPr>
          <w:rFonts w:cs="Calibri" w:cstheme="minorHAnsi"/>
        </w:rPr>
        <w:t xml:space="preserve">(   ) ETOPOSIDEO         (   ) ERLOTINIBE                (   ) VINORELBINA  </w:t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Terapia essa, a qual serei submetido (a), sendo apresentada de forma clara e verbal pelo médico, as informações sobre a proposta terapêutica, os riscos, os benefícios, os possíveis efeitos colaterais, complicações adicionais e alternativas. </w:t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  <w:t>Estas informações estão inseridas no Folder interdisciplinar entregue pela equipe interdisciplinar.</w:t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  <w:t>Declaro ainda que tive a oportunidade de formular todas as perguntas relacionadas ao tratamento, à droga e seus potenciais riscos, que poderão implicar na interrupção automática de meu tratamento.</w:t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Entendo que não existe garantia absoluta sobre os resultados a serem obtidos com o tratamento proposto e que estou ciente de que podem ocorrer reações durante o Tratamento com uso de Drogas Antineoplásicas / Hormonioterapia, havendo a possibilidade de ser necessária a modificação da proposta inicial acima mencionada, em virtude de situações imprevistas. </w:t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/>
          <w:lang w:val="pt-PT"/>
        </w:rPr>
        <w:t>Fui informado(a) do risco de alteração da minha fertilidade pela doença e/ou tratamento que será começado, e sobre os métodos possíveis para diminuir ao mínimo os efeitos sobre ela. Fui tambem informado(a) sobre a possibilidade de usar métodos artificiais para promover uma futura gravidez, o que decidirei pela minha livre escolha.</w:t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194"/>
        <w:jc w:val="both"/>
        <w:rPr>
          <w:rFonts w:cs="Calibri" w:cstheme="minorHAnsi"/>
        </w:rPr>
      </w:pPr>
      <w:r>
        <w:rPr>
          <w:rFonts w:cs="Calibri" w:cstheme="minorHAnsi"/>
        </w:rPr>
        <w:t>Eu me comprometo (homens e mulheres) ao assinar este documento como paciente - ou o responsável por mim - a adotar medidas eficazes e eficientes para evitar uma gravidez (contracepção) durante toda a duração do tratamento sistêmico e até o período indicado pelo médico após o seu término.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194"/>
        <w:jc w:val="both"/>
        <w:rPr>
          <w:rFonts w:cs="Calibri" w:cstheme="minorHAnsi"/>
        </w:rPr>
      </w:pPr>
      <w:r>
        <w:rPr>
          <w:rFonts w:cs="Calibri" w:cstheme="minorHAnsi"/>
        </w:rPr>
        <w:t>Confirmo que recebi explicações, li, compreendi e concordo com tudo que foi esclarecido e que foi concedida a oportunidade de anular, questionar ou alterar qualquer espaço em branco, parágrafos ou palavras com as quais não concordasse.  Também estou ciente que a qualquer tempo poderei retirar o meu consentimento, que implicará na interrupção automática de meu tratamento.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19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Grupo Orizonti </w:t>
      </w:r>
      <w:r>
        <w:rPr>
          <w:rFonts w:cs="Calibri" w:cstheme="minorHAnsi"/>
        </w:rPr>
        <w:t xml:space="preserve">com objetivo de acompanhar e orientar os clientes/familiares quanto a continuidade dos cuidados, acompanha o percurso assistencial do paciente dentro das nossas instituições e após a alta hospitalar. Dessa forma, </w:t>
      </w:r>
      <w:r>
        <w:rPr>
          <w:rFonts w:cs="Calibri" w:cstheme="minorHAnsi"/>
        </w:rPr>
        <w:t xml:space="preserve">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Grupo Orizonti</w:t>
      </w:r>
      <w:r>
        <w:rPr>
          <w:rFonts w:cs="Calibri" w:cstheme="minorHAnsi"/>
        </w:rPr>
        <w:t xml:space="preserve"> recebe, armazena, utiliza e analisa dados pessoais e sensíveis relacionados à sua saúde. Para acompanhamento e orientações relacionadas ao seu tratamento, você está ciente e aceita receber contatos de profissionais de saúde, seja por telefone, e-mail, SMS ou aplicativo de mensagem. Além de receber conteúdos assistenciais relacionados às suas condições de saúde, através dos canais de comunicação.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Diante do acima exposto, </w:t>
      </w:r>
      <w:r>
        <w:rPr>
          <w:rFonts w:cs="Calibri" w:cstheme="minorHAnsi"/>
          <w:b/>
          <w:bCs/>
        </w:rPr>
        <w:t>autorizo a realização do tratamento com a aplicação da droga antineoplásica acima mencionada.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Application>LibreOffice/24.2.0.3$Windows_X86_64 LibreOffice_project/da48488a73ddd66ea24cf16bbc4f7b9c08e9bea1</Application>
  <AppVersion>15.0000</AppVersion>
  <Pages>3</Pages>
  <Words>826</Words>
  <Characters>5551</Characters>
  <CharactersWithSpaces>6687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2024-12-17T14:41:24Z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