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Pan artrodese tíbio társica (tornozelo / pé).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Cirúrgico designado Pan artrodese tíbio társica / tornozelo / pé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Cs/>
        </w:rPr>
        <w:t>Osteoartrose tíbio társica.</w:t>
      </w:r>
      <w:bookmarkStart w:id="0" w:name="_GoBack"/>
      <w:bookmarkEnd w:id="0"/>
    </w:p>
    <w:p>
      <w:pPr>
        <w:pStyle w:val="Normal"/>
        <w:spacing w:lineRule="auto" w:line="240" w:before="0" w:after="0"/>
        <w:ind w:hanging="0" w:left="-567" w:right="-568"/>
        <w:jc w:val="left"/>
        <w:rPr>
          <w:rFonts w:cs="Calibri" w:cstheme="minorHAnsi"/>
        </w:rPr>
      </w:pPr>
      <w:r>
        <mc:AlternateContent>
          <mc:Choice Requires="wps">
            <w:drawing>
              <wp:anchor behindDoc="0" distT="12065" distB="10795" distL="11430" distR="11430" simplePos="0" locked="0" layoutInCell="1" allowOverlap="1" relativeHeight="17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7000" cy="117475"/>
                <wp:effectExtent l="11430" t="12065" r="11430" b="10795"/>
                <wp:wrapNone/>
                <wp:docPr id="1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1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2" path="m0,0l-2147483645,0l-2147483645,-2147483646l0,-2147483646xe" fillcolor="white" stroked="t" o:allowincell="f" style="position:absolute;margin-left:58.95pt;margin-top:2.7pt;width:9.95pt;height:9.2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065" distB="10795" distL="11430" distR="11430" simplePos="0" locked="0" layoutInCell="1" allowOverlap="1" relativeHeight="18" wp14:anchorId="389CF6F3">
                <wp:simplePos x="0" y="0"/>
                <wp:positionH relativeFrom="column">
                  <wp:posOffset>1834515</wp:posOffset>
                </wp:positionH>
                <wp:positionV relativeFrom="paragraph">
                  <wp:posOffset>34290</wp:posOffset>
                </wp:positionV>
                <wp:extent cx="127000" cy="117475"/>
                <wp:effectExtent l="11430" t="12065" r="11430" b="10795"/>
                <wp:wrapNone/>
                <wp:docPr id="2" name="Retângu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1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5" path="m0,0l-2147483645,0l-2147483645,-2147483646l0,-2147483646xe" fillcolor="white" stroked="t" o:allowincell="f" style="position:absolute;margin-left:144.45pt;margin-top:2.7pt;width:9.95pt;height:9.2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>LATERALIDADE</w:t>
      </w:r>
      <w:r>
        <w:rPr>
          <w:rFonts w:cs="Calibri"/>
        </w:rPr>
        <w:t>:            esquerda                  direita</w:t>
        <w:br/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Cs/>
        </w:rPr>
        <w:t>Pan</w:t>
      </w:r>
      <w:r>
        <w:rPr>
          <w:rFonts w:cs="Calibri" w:cstheme="minorHAnsi"/>
        </w:rPr>
        <w:t xml:space="preserve"> artrodese tíbio társica (tornozelo / pé).</w:t>
      </w:r>
      <w:r>
        <w:rPr>
          <w:rFonts w:cs="Calibri" w:cstheme="minorHAnsi"/>
          <w:b/>
          <w:bCs/>
        </w:rPr>
        <w:t xml:space="preserve"> 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  <w:b/>
          <w:bCs/>
        </w:rPr>
      </w:pPr>
      <w:r>
        <w:rPr/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Infecção superficial e/ou profunda no local da cirurgia;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específicas do material de síntese, tais como falha, soltura, etc...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Não consolidação óssea,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ao pós-operatório:  Falha na reabilitação, distrofia simpático reflexa, edema residual, dor residual crônica, dor noturna e outras.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tardios na reabilitação comprometendo o resultado final do procedimento proposto.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Parestesias em determinadas áreas devido a alterações pós-operatórias dos nervos periféricos (Neuropraxia, etc);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Tromboembolismo pulmonar;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eastAsia="" w:cs="Calibri" w:cstheme="minorHAnsi"/>
          <w:sz w:val="22"/>
          <w:szCs w:val="22"/>
        </w:rPr>
        <w:t>- Óbito.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" w:eastAsiaTheme="minorEastAsi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5</Pages>
  <Words>1245</Words>
  <Characters>8477</Characters>
  <CharactersWithSpaces>9698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2024-12-27T09:50:11Z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