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jpeg" ContentType="image/jpeg"/>
  <Override PartName="/word/media/image3.png" ContentType="image/png"/>
  <Override PartName="/word/media/image2.jpeg" ContentType="image/jpeg"/>
  <Override PartName="/word/media/image4.jpeg" ContentType="image/jpeg"/>
  <Override PartName="/word/media/image5.png" ContentType="image/png"/>
  <Override PartName="/word/media/image6.jpeg" ContentType="image/jpeg"/>
  <Override PartName="/word/header2.xml" ContentType="application/vnd.openxmlformats-officedocument.wordprocessingml.header+xml"/>
  <Override PartName="/word/footer3.xml" ContentType="application/vnd.openxmlformats-officedocument.wordprocessingml.footer+xml"/>
  <Override PartName="/word/header1.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3.xml.rels" ContentType="application/vnd.openxmlformats-package.relationships+xml"/>
  <Override PartName="/word/_rels/header2.xml.rels" ContentType="application/vnd.openxmlformats-package.relationships+xml"/>
  <Override PartName="/word/_rels/footer3.xml.rels" ContentType="application/vnd.openxmlformats-package.relationships+xml"/>
  <Override PartName="/word/_rels/header1.xml.rels" ContentType="application/vnd.openxmlformats-package.relationships+xml"/>
  <Override PartName="/word/_rels/footer2.xml.rels" ContentType="application/vnd.openxmlformats-package.relationships+xml"/>
  <Override PartName="/customXml/item1.xml" ContentType="application/xml"/>
  <Override PartName="/customXml/item2.xml" ContentType="application/xml"/>
  <Override PartName="/customXml/itemProps1.xml" ContentType="application/vnd.openxmlformats-officedocument.customXmlProperties+xml"/>
  <Override PartName="/customXml/item3.xml" ContentType="application/xml"/>
  <Override PartName="/customXml/itemProps2.xml" ContentType="application/vnd.openxmlformats-officedocument.customXmlProperties+xml"/>
  <Override PartName="/customXml/item4.xml" ContentType="application/xml"/>
  <Override PartName="/customXml/itemProps3.xml" ContentType="application/vnd.openxmlformats-officedocument.customXmlProperties+xml"/>
  <Override PartName="/customXml/itemProps4.xml" ContentType="application/vnd.openxmlformats-officedocument.customXmlProperties+xml"/>
  <Override PartName="/customXml/_rels/item1.xml.rels" ContentType="application/vnd.openxmlformats-package.relationships+xml"/>
  <Override PartName="/customXml/_rels/item2.xml.rels" ContentType="application/vnd.openxmlformats-package.relationships+xml"/>
  <Override PartName="/customXml/_rels/item3.xml.rels" ContentType="application/vnd.openxmlformats-package.relationships+xml"/>
  <Override PartName="/customXml/_rels/item4.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Padro"/>
        <w:spacing w:before="0" w:after="0"/>
        <w:ind w:left="-567" w:right="-568"/>
        <w:jc w:val="center"/>
        <w:rPr>
          <w:rFonts w:ascii="Calibri" w:hAnsi="Calibri" w:cs="Calibri" w:asciiTheme="minorHAnsi" w:cstheme="minorHAnsi" w:hAnsiTheme="minorHAnsi"/>
          <w:b/>
          <w:bCs/>
          <w:color w:val="auto"/>
          <w:sz w:val="22"/>
          <w:szCs w:val="22"/>
          <w:lang w:val="pt-BR"/>
        </w:rPr>
      </w:pPr>
      <w:r>
        <w:rPr>
          <w:rFonts w:cs="Calibri" w:ascii="Calibri" w:hAnsi="Calibri" w:asciiTheme="minorHAnsi" w:cstheme="minorHAnsi" w:hAnsiTheme="minorHAnsi"/>
          <w:b/>
          <w:bCs/>
          <w:color w:val="auto"/>
          <w:sz w:val="22"/>
          <w:szCs w:val="22"/>
        </w:rPr>
        <w:t xml:space="preserve">TERMO DE CONSENTIMENTO </w:t>
      </w:r>
      <w:r>
        <w:rPr>
          <w:rFonts w:cs="Calibri" w:ascii="Calibri" w:hAnsi="Calibri" w:asciiTheme="minorHAnsi" w:cstheme="minorHAnsi" w:hAnsiTheme="minorHAnsi"/>
          <w:b/>
          <w:bCs/>
          <w:color w:val="auto"/>
          <w:sz w:val="22"/>
          <w:szCs w:val="22"/>
          <w:lang w:val="pt-BR"/>
        </w:rPr>
        <w:t>LIVRE E ESCLARECIDO</w:t>
      </w:r>
    </w:p>
    <w:p>
      <w:pPr>
        <w:pStyle w:val="Normal"/>
        <w:tabs>
          <w:tab w:val="clear" w:pos="720"/>
          <w:tab w:val="left" w:pos="426" w:leader="none"/>
        </w:tabs>
        <w:spacing w:lineRule="auto" w:line="240" w:before="0" w:after="0"/>
        <w:ind w:left="426"/>
        <w:rPr>
          <w:rFonts w:cs="Calibri" w:cstheme="minorHAnsi"/>
        </w:rPr>
      </w:pPr>
      <w:r>
        <w:rPr>
          <w:rFonts w:cs="Calibri" w:cstheme="minorHAnsi"/>
        </w:rPr>
      </w:r>
    </w:p>
    <w:tbl>
      <w:tblPr>
        <w:tblStyle w:val="Tabelacomgrade"/>
        <w:tblW w:w="9611" w:type="dxa"/>
        <w:jc w:val="left"/>
        <w:tblInd w:w="-572" w:type="dxa"/>
        <w:tblLayout w:type="fixed"/>
        <w:tblCellMar>
          <w:top w:w="0" w:type="dxa"/>
          <w:left w:w="108" w:type="dxa"/>
          <w:bottom w:w="0" w:type="dxa"/>
          <w:right w:w="108" w:type="dxa"/>
        </w:tblCellMar>
        <w:tblLook w:firstRow="1" w:noVBand="1" w:lastRow="0" w:firstColumn="1" w:lastColumn="0" w:noHBand="0" w:val="04a0"/>
      </w:tblPr>
      <w:tblGrid>
        <w:gridCol w:w="9611"/>
      </w:tblGrid>
      <w:tr>
        <w:trPr>
          <w:trHeight w:val="346" w:hRule="atLeast"/>
        </w:trPr>
        <w:tc>
          <w:tcPr>
            <w:tcW w:w="9611" w:type="dxa"/>
            <w:tcBorders/>
          </w:tcPr>
          <w:p>
            <w:pPr>
              <w:pStyle w:val="Normal"/>
              <w:widowControl/>
              <w:suppressAutoHyphens w:val="true"/>
              <w:spacing w:lineRule="auto" w:line="240" w:before="0" w:after="0"/>
              <w:ind w:left="39"/>
              <w:jc w:val="left"/>
              <w:rPr>
                <w:rFonts w:cs="Calibri" w:cstheme="minorHAnsi"/>
                <w:b/>
                <w:bCs/>
              </w:rPr>
            </w:pPr>
            <w:r>
              <w:rPr>
                <w:rFonts w:eastAsia="Calibri" w:cs="Calibri" w:cstheme="minorHAnsi"/>
                <w:b/>
                <w:bCs/>
                <w:kern w:val="0"/>
                <w:sz w:val="22"/>
                <w:szCs w:val="22"/>
                <w:lang w:val="pt-BR" w:eastAsia="en-US" w:bidi="ar-SA"/>
              </w:rPr>
              <w:t>Procedimento: Ecocardiograma Transesofágico</w:t>
            </w:r>
          </w:p>
        </w:tc>
      </w:tr>
    </w:tbl>
    <w:p>
      <w:pPr>
        <w:pStyle w:val="Normal"/>
        <w:tabs>
          <w:tab w:val="clear" w:pos="720"/>
          <w:tab w:val="left" w:pos="426" w:leader="none"/>
        </w:tabs>
        <w:spacing w:lineRule="auto" w:line="240" w:before="0" w:after="0"/>
        <w:ind w:left="426"/>
        <w:rPr>
          <w:rFonts w:cs="Calibri" w:cstheme="minorHAnsi"/>
        </w:rPr>
      </w:pPr>
      <w:r>
        <w:rPr>
          <w:rFonts w:cs="Calibri" w:cstheme="minorHAnsi"/>
        </w:rPr>
      </w:r>
    </w:p>
    <w:tbl>
      <w:tblPr>
        <w:tblStyle w:val="Tabelacomgrade"/>
        <w:tblW w:w="9639" w:type="dxa"/>
        <w:jc w:val="left"/>
        <w:tblInd w:w="-572" w:type="dxa"/>
        <w:tblLayout w:type="fixed"/>
        <w:tblCellMar>
          <w:top w:w="0" w:type="dxa"/>
          <w:left w:w="108" w:type="dxa"/>
          <w:bottom w:w="0" w:type="dxa"/>
          <w:right w:w="108" w:type="dxa"/>
        </w:tblCellMar>
        <w:tblLook w:firstRow="1" w:noVBand="1" w:lastRow="0" w:firstColumn="1" w:lastColumn="0" w:noHBand="0" w:val="04a0"/>
      </w:tblPr>
      <w:tblGrid>
        <w:gridCol w:w="2424"/>
        <w:gridCol w:w="7214"/>
      </w:tblGrid>
      <w:tr>
        <w:trPr/>
        <w:tc>
          <w:tcPr>
            <w:tcW w:w="9638" w:type="dxa"/>
            <w:gridSpan w:val="2"/>
            <w:tcBorders>
              <w:bottom w:val="nil"/>
            </w:tcBorders>
          </w:tcPr>
          <w:p>
            <w:pPr>
              <w:pStyle w:val="Normal"/>
              <w:widowControl/>
              <w:suppressAutoHyphens w:val="true"/>
              <w:spacing w:lineRule="auto" w:line="240" w:before="0" w:after="0"/>
              <w:ind w:left="39"/>
              <w:jc w:val="left"/>
              <w:rPr>
                <w:rFonts w:cs="Calibri" w:cstheme="minorHAnsi"/>
                <w:b/>
                <w:bCs/>
              </w:rPr>
            </w:pPr>
            <w:r>
              <w:rPr>
                <w:rFonts w:eastAsia="Calibri" w:cs="Calibri" w:cstheme="minorHAnsi"/>
                <w:b/>
                <w:bCs/>
                <w:kern w:val="0"/>
                <w:sz w:val="22"/>
                <w:szCs w:val="22"/>
                <w:lang w:val="pt-BR" w:eastAsia="en-US" w:bidi="ar-SA"/>
              </w:rPr>
              <w:t>Identificação do Paciente (“</w:t>
            </w:r>
            <w:r>
              <w:rPr>
                <w:rFonts w:eastAsia="Calibri" w:cs="Calibri" w:cstheme="minorHAnsi"/>
                <w:b/>
                <w:bCs/>
                <w:kern w:val="0"/>
                <w:sz w:val="22"/>
                <w:szCs w:val="22"/>
                <w:u w:val="single"/>
                <w:lang w:val="pt-BR" w:eastAsia="en-US" w:bidi="ar-SA"/>
              </w:rPr>
              <w:t>Paciente</w:t>
            </w:r>
            <w:r>
              <w:rPr>
                <w:rFonts w:eastAsia="Calibri" w:cs="Calibri" w:cstheme="minorHAnsi"/>
                <w:b/>
                <w:bCs/>
                <w:kern w:val="0"/>
                <w:sz w:val="22"/>
                <w:szCs w:val="22"/>
                <w:lang w:val="pt-BR" w:eastAsia="en-US" w:bidi="ar-SA"/>
              </w:rPr>
              <w:t>”)</w:t>
            </w:r>
          </w:p>
          <w:p>
            <w:pPr>
              <w:pStyle w:val="Normal"/>
              <w:widowControl/>
              <w:suppressAutoHyphens w:val="true"/>
              <w:spacing w:lineRule="auto" w:line="240" w:before="0" w:after="0"/>
              <w:ind w:left="39"/>
              <w:jc w:val="left"/>
              <w:rPr>
                <w:rFonts w:cs="Calibri" w:cstheme="minorHAnsi"/>
                <w:b/>
                <w:bCs/>
              </w:rPr>
            </w:pPr>
            <w:r>
              <w:rPr>
                <w:rFonts w:cs="Calibri" w:cstheme="minorHAnsi"/>
                <w:b/>
                <w:bCs/>
              </w:rPr>
            </w:r>
          </w:p>
        </w:tc>
      </w:tr>
      <w:tr>
        <w:trPr/>
        <w:tc>
          <w:tcPr>
            <w:tcW w:w="2424" w:type="dxa"/>
            <w:tcBorders>
              <w:top w:val="nil"/>
              <w:bottom w:val="nil"/>
              <w:right w:val="nil"/>
            </w:tcBorders>
          </w:tcPr>
          <w:p>
            <w:pPr>
              <w:pStyle w:val="Normal"/>
              <w:widowControl/>
              <w:suppressAutoHyphens w:val="true"/>
              <w:spacing w:lineRule="auto" w:line="240" w:before="0" w:after="0"/>
              <w:ind w:left="39"/>
              <w:jc w:val="left"/>
              <w:rPr>
                <w:rFonts w:cs="Calibri" w:cstheme="minorHAnsi"/>
              </w:rPr>
            </w:pPr>
            <w:r>
              <w:rPr>
                <w:rFonts w:eastAsia="Calibri" w:cs="Calibri" w:cstheme="minorHAnsi"/>
                <w:kern w:val="0"/>
                <w:sz w:val="22"/>
                <w:szCs w:val="22"/>
                <w:lang w:val="pt-BR" w:eastAsia="en-US" w:bidi="ar-SA"/>
              </w:rPr>
              <w:t>Nome:</w:t>
            </w:r>
          </w:p>
        </w:tc>
        <w:tc>
          <w:tcPr>
            <w:tcW w:w="7214" w:type="dxa"/>
            <w:tcBorders>
              <w:top w:val="nil"/>
              <w:left w:val="nil"/>
              <w:bottom w:val="nil"/>
            </w:tcBorders>
          </w:tcPr>
          <w:p>
            <w:pPr>
              <w:pStyle w:val="Normal"/>
              <w:widowControl/>
              <w:suppressAutoHyphens w:val="true"/>
              <w:spacing w:lineRule="auto" w:line="240" w:before="0" w:after="0"/>
              <w:ind w:left="39"/>
              <w:jc w:val="left"/>
              <w:rPr>
                <w:rFonts w:cs="Calibri" w:cstheme="minorHAnsi"/>
              </w:rPr>
            </w:pPr>
            <w:r>
              <w:rPr>
                <w:rFonts w:eastAsia="Calibri" w:cs="Calibri" w:cstheme="minorHAnsi"/>
                <w:kern w:val="0"/>
                <w:sz w:val="22"/>
                <w:szCs w:val="22"/>
                <w:lang w:val="pt-BR" w:eastAsia="en-US" w:bidi="ar-SA"/>
              </w:rPr>
              <w:t>__________________________________________________________</w:t>
            </w:r>
          </w:p>
        </w:tc>
      </w:tr>
      <w:tr>
        <w:trPr/>
        <w:tc>
          <w:tcPr>
            <w:tcW w:w="2424" w:type="dxa"/>
            <w:tcBorders>
              <w:top w:val="nil"/>
              <w:bottom w:val="nil"/>
              <w:right w:val="nil"/>
            </w:tcBorders>
          </w:tcPr>
          <w:p>
            <w:pPr>
              <w:pStyle w:val="Normal"/>
              <w:widowControl/>
              <w:suppressAutoHyphens w:val="true"/>
              <w:spacing w:lineRule="auto" w:line="240" w:before="0" w:after="0"/>
              <w:ind w:left="39"/>
              <w:jc w:val="left"/>
              <w:rPr>
                <w:rFonts w:cs="Calibri" w:cstheme="minorHAnsi"/>
              </w:rPr>
            </w:pPr>
            <w:r>
              <w:rPr>
                <w:rFonts w:eastAsia="Calibri" w:cs="Calibri" w:cstheme="minorHAnsi"/>
                <w:kern w:val="0"/>
                <w:sz w:val="22"/>
                <w:szCs w:val="22"/>
                <w:lang w:val="pt-BR" w:eastAsia="en-US" w:bidi="ar-SA"/>
              </w:rPr>
              <w:t>Data de Nascimento:</w:t>
            </w:r>
          </w:p>
        </w:tc>
        <w:tc>
          <w:tcPr>
            <w:tcW w:w="7214" w:type="dxa"/>
            <w:tcBorders>
              <w:top w:val="nil"/>
              <w:left w:val="nil"/>
              <w:bottom w:val="nil"/>
            </w:tcBorders>
          </w:tcPr>
          <w:p>
            <w:pPr>
              <w:pStyle w:val="Normal"/>
              <w:widowControl/>
              <w:suppressAutoHyphens w:val="true"/>
              <w:spacing w:lineRule="auto" w:line="240" w:before="0" w:after="0"/>
              <w:ind w:left="39"/>
              <w:jc w:val="left"/>
              <w:rPr>
                <w:rFonts w:cs="Calibri" w:cstheme="minorHAnsi"/>
              </w:rPr>
            </w:pPr>
            <w:r>
              <w:rPr>
                <w:rFonts w:eastAsia="Calibri" w:cs="Calibri" w:cstheme="minorHAnsi"/>
                <w:kern w:val="0"/>
                <w:sz w:val="22"/>
                <w:szCs w:val="22"/>
                <w:lang w:val="pt-BR" w:eastAsia="en-US" w:bidi="ar-SA"/>
              </w:rPr>
              <w:t>____/_____/________</w:t>
            </w:r>
          </w:p>
        </w:tc>
      </w:tr>
      <w:tr>
        <w:trPr/>
        <w:tc>
          <w:tcPr>
            <w:tcW w:w="2424" w:type="dxa"/>
            <w:tcBorders>
              <w:top w:val="nil"/>
              <w:bottom w:val="nil"/>
              <w:right w:val="nil"/>
            </w:tcBorders>
          </w:tcPr>
          <w:p>
            <w:pPr>
              <w:pStyle w:val="Normal"/>
              <w:widowControl/>
              <w:suppressAutoHyphens w:val="true"/>
              <w:spacing w:lineRule="auto" w:line="240" w:before="0" w:after="0"/>
              <w:ind w:left="39"/>
              <w:jc w:val="left"/>
              <w:rPr>
                <w:rFonts w:cs="Calibri" w:cstheme="minorHAnsi"/>
              </w:rPr>
            </w:pPr>
            <w:r>
              <w:rPr>
                <w:rFonts w:eastAsia="Calibri" w:cs="Calibri" w:cstheme="minorHAnsi"/>
                <w:kern w:val="0"/>
                <w:sz w:val="22"/>
                <w:szCs w:val="22"/>
                <w:lang w:val="pt-BR" w:eastAsia="en-US" w:bidi="ar-SA"/>
              </w:rPr>
              <w:t>CPF/ME:</w:t>
            </w:r>
          </w:p>
        </w:tc>
        <w:tc>
          <w:tcPr>
            <w:tcW w:w="7214" w:type="dxa"/>
            <w:tcBorders>
              <w:top w:val="nil"/>
              <w:left w:val="nil"/>
              <w:bottom w:val="nil"/>
            </w:tcBorders>
          </w:tcPr>
          <w:p>
            <w:pPr>
              <w:pStyle w:val="Normal"/>
              <w:widowControl/>
              <w:suppressAutoHyphens w:val="true"/>
              <w:spacing w:lineRule="auto" w:line="240" w:before="0" w:after="0"/>
              <w:ind w:left="39"/>
              <w:jc w:val="left"/>
              <w:rPr>
                <w:rFonts w:cs="Calibri" w:cstheme="minorHAnsi"/>
              </w:rPr>
            </w:pPr>
            <w:r>
              <w:rPr>
                <w:rFonts w:eastAsia="Calibri" w:cs="Calibri" w:cstheme="minorHAnsi"/>
                <w:kern w:val="0"/>
                <w:sz w:val="22"/>
                <w:szCs w:val="22"/>
                <w:lang w:val="pt-BR" w:eastAsia="en-US" w:bidi="ar-SA"/>
              </w:rPr>
              <w:t>__________________________________________________________</w:t>
            </w:r>
          </w:p>
        </w:tc>
      </w:tr>
      <w:tr>
        <w:trPr/>
        <w:tc>
          <w:tcPr>
            <w:tcW w:w="2424" w:type="dxa"/>
            <w:tcBorders>
              <w:top w:val="nil"/>
              <w:right w:val="nil"/>
            </w:tcBorders>
          </w:tcPr>
          <w:p>
            <w:pPr>
              <w:pStyle w:val="Normal"/>
              <w:widowControl/>
              <w:suppressAutoHyphens w:val="true"/>
              <w:spacing w:lineRule="auto" w:line="240" w:before="0" w:after="0"/>
              <w:ind w:left="39"/>
              <w:jc w:val="left"/>
              <w:rPr>
                <w:rFonts w:cs="Calibri" w:cstheme="minorHAnsi"/>
              </w:rPr>
            </w:pPr>
            <w:r>
              <w:rPr>
                <w:rFonts w:eastAsia="Calibri" w:cs="Calibri" w:cstheme="minorHAnsi"/>
                <w:kern w:val="0"/>
                <w:sz w:val="22"/>
                <w:szCs w:val="22"/>
                <w:lang w:val="pt-BR" w:eastAsia="en-US" w:bidi="ar-SA"/>
              </w:rPr>
              <w:t>RG:</w:t>
            </w:r>
          </w:p>
        </w:tc>
        <w:tc>
          <w:tcPr>
            <w:tcW w:w="7214" w:type="dxa"/>
            <w:tcBorders>
              <w:top w:val="nil"/>
              <w:left w:val="nil"/>
            </w:tcBorders>
          </w:tcPr>
          <w:p>
            <w:pPr>
              <w:pStyle w:val="Normal"/>
              <w:widowControl/>
              <w:suppressAutoHyphens w:val="true"/>
              <w:spacing w:lineRule="auto" w:line="240" w:before="0" w:after="0"/>
              <w:ind w:left="39"/>
              <w:jc w:val="left"/>
              <w:rPr>
                <w:rFonts w:cs="Calibri" w:cstheme="minorHAnsi"/>
              </w:rPr>
            </w:pPr>
            <w:r>
              <w:rPr>
                <w:rFonts w:eastAsia="Calibri" w:cs="Calibri" w:cstheme="minorHAnsi"/>
                <w:kern w:val="0"/>
                <w:sz w:val="22"/>
                <w:szCs w:val="22"/>
                <w:lang w:val="pt-BR" w:eastAsia="en-US" w:bidi="ar-SA"/>
              </w:rPr>
              <w:t>__________________________________________________________</w:t>
            </w:r>
          </w:p>
          <w:p>
            <w:pPr>
              <w:pStyle w:val="Normal"/>
              <w:widowControl/>
              <w:suppressAutoHyphens w:val="true"/>
              <w:spacing w:lineRule="auto" w:line="240" w:before="0" w:after="0"/>
              <w:ind w:left="39"/>
              <w:jc w:val="left"/>
              <w:rPr>
                <w:rFonts w:cs="Calibri" w:cstheme="minorHAnsi"/>
              </w:rPr>
            </w:pPr>
            <w:r>
              <w:rPr>
                <w:rFonts w:cs="Calibri" w:cstheme="minorHAnsi"/>
              </w:rPr>
            </w:r>
          </w:p>
        </w:tc>
      </w:tr>
    </w:tbl>
    <w:p>
      <w:pPr>
        <w:pStyle w:val="Normal"/>
        <w:spacing w:lineRule="auto" w:line="240" w:before="0" w:after="0"/>
        <w:ind w:left="-567"/>
        <w:rPr>
          <w:rFonts w:cs="Calibri" w:cstheme="minorHAnsi"/>
        </w:rPr>
      </w:pPr>
      <w:r>
        <w:rPr>
          <w:rFonts w:cs="Calibri" w:cstheme="minorHAnsi"/>
        </w:rPr>
      </w:r>
    </w:p>
    <w:tbl>
      <w:tblPr>
        <w:tblStyle w:val="Tabelacomgrade"/>
        <w:tblW w:w="9634" w:type="dxa"/>
        <w:jc w:val="left"/>
        <w:tblInd w:w="-567" w:type="dxa"/>
        <w:tblLayout w:type="fixed"/>
        <w:tblCellMar>
          <w:top w:w="0" w:type="dxa"/>
          <w:left w:w="108" w:type="dxa"/>
          <w:bottom w:w="0" w:type="dxa"/>
          <w:right w:w="108" w:type="dxa"/>
        </w:tblCellMar>
        <w:tblLook w:firstRow="1" w:noVBand="1" w:lastRow="0" w:firstColumn="1" w:lastColumn="0" w:noHBand="0" w:val="04a0"/>
      </w:tblPr>
      <w:tblGrid>
        <w:gridCol w:w="2547"/>
        <w:gridCol w:w="7086"/>
      </w:tblGrid>
      <w:tr>
        <w:trPr/>
        <w:tc>
          <w:tcPr>
            <w:tcW w:w="9633" w:type="dxa"/>
            <w:gridSpan w:val="2"/>
            <w:tcBorders>
              <w:bottom w:val="nil"/>
            </w:tcBorders>
          </w:tcPr>
          <w:p>
            <w:pPr>
              <w:pStyle w:val="Normal"/>
              <w:widowControl/>
              <w:suppressAutoHyphens w:val="true"/>
              <w:spacing w:lineRule="auto" w:line="240" w:before="0" w:after="0"/>
              <w:jc w:val="both"/>
              <w:rPr>
                <w:rFonts w:cs="Calibri" w:cstheme="minorHAnsi"/>
              </w:rPr>
            </w:pPr>
            <w:r>
              <w:rPr>
                <w:rFonts w:eastAsia="Calibri" w:cs="Calibri" w:cstheme="minorHAnsi"/>
                <w:b/>
                <w:bCs/>
                <w:kern w:val="0"/>
                <w:sz w:val="22"/>
                <w:szCs w:val="22"/>
                <w:lang w:val="pt-BR" w:eastAsia="en-US" w:bidi="ar-SA"/>
              </w:rPr>
              <w:t>Identificação do Responsável (“</w:t>
            </w:r>
            <w:r>
              <w:rPr>
                <w:rFonts w:eastAsia="Calibri" w:cs="Calibri" w:cstheme="minorHAnsi"/>
                <w:b/>
                <w:bCs/>
                <w:kern w:val="0"/>
                <w:sz w:val="22"/>
                <w:szCs w:val="22"/>
                <w:u w:val="single"/>
                <w:lang w:val="pt-BR" w:eastAsia="en-US" w:bidi="ar-SA"/>
              </w:rPr>
              <w:t>Responsável</w:t>
            </w:r>
            <w:r>
              <w:rPr>
                <w:rFonts w:eastAsia="Calibri" w:cs="Calibri" w:cstheme="minorHAnsi"/>
                <w:b/>
                <w:bCs/>
                <w:kern w:val="0"/>
                <w:sz w:val="22"/>
                <w:szCs w:val="22"/>
                <w:lang w:val="pt-BR" w:eastAsia="en-US" w:bidi="ar-SA"/>
              </w:rPr>
              <w:t>”)</w:t>
            </w:r>
            <w:r>
              <w:rPr>
                <w:rFonts w:eastAsia="Calibri" w:cs="Calibri" w:cstheme="minorHAnsi"/>
                <w:kern w:val="0"/>
                <w:sz w:val="22"/>
                <w:szCs w:val="22"/>
                <w:lang w:val="pt-BR" w:eastAsia="en-US" w:bidi="ar-SA"/>
              </w:rPr>
              <w:t>: (No caso de Paciente menor de idade, incapacitado do discernimento ou que, conforme a evolução do quadro clínico, vier a ficar incapacitado):</w:t>
            </w:r>
          </w:p>
          <w:p>
            <w:pPr>
              <w:pStyle w:val="Normal"/>
              <w:widowControl/>
              <w:suppressAutoHyphens w:val="true"/>
              <w:spacing w:lineRule="auto" w:line="240" w:before="0" w:after="0"/>
              <w:jc w:val="both"/>
              <w:rPr>
                <w:rFonts w:cs="Calibri" w:cstheme="minorHAnsi"/>
              </w:rPr>
            </w:pPr>
            <w:r>
              <w:rPr>
                <w:rFonts w:cs="Calibri" w:cstheme="minorHAnsi"/>
              </w:rPr>
            </w:r>
          </w:p>
        </w:tc>
      </w:tr>
      <w:tr>
        <w:trPr/>
        <w:tc>
          <w:tcPr>
            <w:tcW w:w="2547" w:type="dxa"/>
            <w:tcBorders>
              <w:top w:val="nil"/>
              <w:bottom w:val="nil"/>
              <w:right w:val="nil"/>
            </w:tcBorders>
          </w:tcPr>
          <w:p>
            <w:pPr>
              <w:pStyle w:val="Normal"/>
              <w:widowControl/>
              <w:suppressAutoHyphens w:val="true"/>
              <w:spacing w:lineRule="auto" w:line="240" w:before="0" w:after="0"/>
              <w:jc w:val="left"/>
              <w:rPr>
                <w:rFonts w:cs="Calibri" w:cstheme="minorHAnsi"/>
              </w:rPr>
            </w:pPr>
            <w:r>
              <w:rPr>
                <w:rFonts w:eastAsia="Calibri" w:cs="Calibri" w:cstheme="minorHAnsi"/>
                <w:kern w:val="0"/>
                <w:sz w:val="22"/>
                <w:szCs w:val="22"/>
                <w:lang w:val="pt-BR" w:eastAsia="en-US" w:bidi="ar-SA"/>
              </w:rPr>
              <w:t>Nome do Responsável:</w:t>
            </w:r>
          </w:p>
        </w:tc>
        <w:tc>
          <w:tcPr>
            <w:tcW w:w="7086" w:type="dxa"/>
            <w:tcBorders>
              <w:top w:val="nil"/>
              <w:left w:val="nil"/>
              <w:bottom w:val="nil"/>
            </w:tcBorders>
          </w:tcPr>
          <w:p>
            <w:pPr>
              <w:pStyle w:val="Normal"/>
              <w:widowControl/>
              <w:suppressAutoHyphens w:val="true"/>
              <w:spacing w:lineRule="auto" w:line="240" w:before="0" w:after="0"/>
              <w:jc w:val="left"/>
              <w:rPr>
                <w:rFonts w:cs="Calibri" w:cstheme="minorHAnsi"/>
              </w:rPr>
            </w:pPr>
            <w:r>
              <w:rPr>
                <w:rFonts w:eastAsia="Calibri" w:cs="Calibri" w:cstheme="minorHAnsi"/>
                <w:kern w:val="0"/>
                <w:sz w:val="22"/>
                <w:szCs w:val="22"/>
                <w:lang w:val="pt-BR" w:eastAsia="en-US" w:bidi="ar-SA"/>
              </w:rPr>
              <w:t>__________________________________________________________</w:t>
            </w:r>
          </w:p>
        </w:tc>
      </w:tr>
      <w:tr>
        <w:trPr/>
        <w:tc>
          <w:tcPr>
            <w:tcW w:w="2547" w:type="dxa"/>
            <w:tcBorders>
              <w:top w:val="nil"/>
              <w:bottom w:val="nil"/>
              <w:right w:val="nil"/>
            </w:tcBorders>
          </w:tcPr>
          <w:p>
            <w:pPr>
              <w:pStyle w:val="Normal"/>
              <w:widowControl/>
              <w:suppressAutoHyphens w:val="true"/>
              <w:spacing w:lineRule="auto" w:line="240" w:before="0" w:after="0"/>
              <w:jc w:val="left"/>
              <w:rPr>
                <w:rFonts w:cs="Calibri" w:cstheme="minorHAnsi"/>
              </w:rPr>
            </w:pPr>
            <w:r>
              <w:rPr>
                <w:rFonts w:eastAsia="Calibri" w:cs="Calibri" w:cstheme="minorHAnsi"/>
                <w:kern w:val="0"/>
                <w:sz w:val="22"/>
                <w:szCs w:val="22"/>
                <w:lang w:val="pt-BR" w:eastAsia="en-US" w:bidi="ar-SA"/>
              </w:rPr>
              <w:t>Endereço:</w:t>
            </w:r>
          </w:p>
        </w:tc>
        <w:tc>
          <w:tcPr>
            <w:tcW w:w="7086" w:type="dxa"/>
            <w:tcBorders>
              <w:top w:val="nil"/>
              <w:left w:val="nil"/>
              <w:bottom w:val="nil"/>
            </w:tcBorders>
          </w:tcPr>
          <w:p>
            <w:pPr>
              <w:pStyle w:val="Normal"/>
              <w:widowControl/>
              <w:suppressAutoHyphens w:val="true"/>
              <w:spacing w:lineRule="auto" w:line="240" w:before="0" w:after="0"/>
              <w:jc w:val="left"/>
              <w:rPr>
                <w:rFonts w:cs="Calibri" w:cstheme="minorHAnsi"/>
              </w:rPr>
            </w:pPr>
            <w:r>
              <w:rPr>
                <w:rFonts w:eastAsia="Calibri" w:cs="Calibri" w:cstheme="minorHAnsi"/>
                <w:kern w:val="0"/>
                <w:sz w:val="22"/>
                <w:szCs w:val="22"/>
                <w:lang w:val="pt-BR" w:eastAsia="en-US" w:bidi="ar-SA"/>
              </w:rPr>
              <w:t>__________________________________________________________</w:t>
            </w:r>
          </w:p>
        </w:tc>
      </w:tr>
      <w:tr>
        <w:trPr/>
        <w:tc>
          <w:tcPr>
            <w:tcW w:w="2547" w:type="dxa"/>
            <w:tcBorders>
              <w:top w:val="nil"/>
              <w:bottom w:val="nil"/>
              <w:right w:val="nil"/>
            </w:tcBorders>
          </w:tcPr>
          <w:p>
            <w:pPr>
              <w:pStyle w:val="Normal"/>
              <w:widowControl/>
              <w:suppressAutoHyphens w:val="true"/>
              <w:spacing w:lineRule="auto" w:line="240" w:before="0" w:after="0"/>
              <w:jc w:val="left"/>
              <w:rPr>
                <w:rFonts w:cs="Calibri" w:cstheme="minorHAnsi"/>
              </w:rPr>
            </w:pPr>
            <w:r>
              <w:rPr>
                <w:rFonts w:eastAsia="Calibri" w:cs="Calibri" w:cstheme="minorHAnsi"/>
                <w:kern w:val="0"/>
                <w:sz w:val="22"/>
                <w:szCs w:val="22"/>
                <w:lang w:val="pt-BR" w:eastAsia="en-US" w:bidi="ar-SA"/>
              </w:rPr>
              <w:t>Telefone:</w:t>
            </w:r>
          </w:p>
        </w:tc>
        <w:tc>
          <w:tcPr>
            <w:tcW w:w="7086" w:type="dxa"/>
            <w:tcBorders>
              <w:top w:val="nil"/>
              <w:left w:val="nil"/>
              <w:bottom w:val="nil"/>
            </w:tcBorders>
          </w:tcPr>
          <w:p>
            <w:pPr>
              <w:pStyle w:val="Normal"/>
              <w:widowControl/>
              <w:suppressAutoHyphens w:val="true"/>
              <w:spacing w:lineRule="auto" w:line="240" w:before="0" w:after="0"/>
              <w:jc w:val="left"/>
              <w:rPr>
                <w:rFonts w:cs="Calibri" w:cstheme="minorHAnsi"/>
              </w:rPr>
            </w:pPr>
            <w:r>
              <w:rPr>
                <w:rFonts w:eastAsia="Calibri" w:cs="Calibri" w:cstheme="minorHAnsi"/>
                <w:kern w:val="0"/>
                <w:sz w:val="22"/>
                <w:szCs w:val="22"/>
                <w:lang w:val="pt-BR" w:eastAsia="en-US" w:bidi="ar-SA"/>
              </w:rPr>
              <w:t>__________________________________________________________</w:t>
            </w:r>
          </w:p>
        </w:tc>
      </w:tr>
      <w:tr>
        <w:trPr/>
        <w:tc>
          <w:tcPr>
            <w:tcW w:w="2547" w:type="dxa"/>
            <w:tcBorders>
              <w:top w:val="nil"/>
              <w:bottom w:val="nil"/>
              <w:right w:val="nil"/>
            </w:tcBorders>
          </w:tcPr>
          <w:p>
            <w:pPr>
              <w:pStyle w:val="Normal"/>
              <w:widowControl/>
              <w:suppressAutoHyphens w:val="true"/>
              <w:spacing w:lineRule="auto" w:line="240" w:before="0" w:after="0"/>
              <w:jc w:val="left"/>
              <w:rPr>
                <w:rFonts w:cs="Calibri" w:cstheme="minorHAnsi"/>
              </w:rPr>
            </w:pPr>
            <w:r>
              <w:rPr>
                <w:rFonts w:eastAsia="Calibri" w:cs="Calibri" w:cstheme="minorHAnsi"/>
                <w:kern w:val="0"/>
                <w:sz w:val="22"/>
                <w:szCs w:val="22"/>
                <w:lang w:val="pt-BR" w:eastAsia="en-US" w:bidi="ar-SA"/>
              </w:rPr>
              <w:t>CPF/ME:</w:t>
            </w:r>
          </w:p>
        </w:tc>
        <w:tc>
          <w:tcPr>
            <w:tcW w:w="7086" w:type="dxa"/>
            <w:tcBorders>
              <w:top w:val="nil"/>
              <w:left w:val="nil"/>
              <w:bottom w:val="nil"/>
            </w:tcBorders>
          </w:tcPr>
          <w:p>
            <w:pPr>
              <w:pStyle w:val="Normal"/>
              <w:widowControl/>
              <w:suppressAutoHyphens w:val="true"/>
              <w:spacing w:lineRule="auto" w:line="240" w:before="0" w:after="0"/>
              <w:jc w:val="left"/>
              <w:rPr>
                <w:rFonts w:cs="Calibri" w:cstheme="minorHAnsi"/>
              </w:rPr>
            </w:pPr>
            <w:r>
              <w:rPr>
                <w:rFonts w:eastAsia="Calibri" w:cs="Calibri" w:cstheme="minorHAnsi"/>
                <w:kern w:val="0"/>
                <w:sz w:val="22"/>
                <w:szCs w:val="22"/>
                <w:lang w:val="pt-BR" w:eastAsia="en-US" w:bidi="ar-SA"/>
              </w:rPr>
              <w:t>__________________________________________________________</w:t>
            </w:r>
          </w:p>
        </w:tc>
      </w:tr>
      <w:tr>
        <w:trPr/>
        <w:tc>
          <w:tcPr>
            <w:tcW w:w="2547" w:type="dxa"/>
            <w:tcBorders>
              <w:top w:val="nil"/>
              <w:right w:val="nil"/>
            </w:tcBorders>
          </w:tcPr>
          <w:p>
            <w:pPr>
              <w:pStyle w:val="Normal"/>
              <w:widowControl/>
              <w:suppressAutoHyphens w:val="true"/>
              <w:spacing w:lineRule="auto" w:line="240" w:before="0" w:after="0"/>
              <w:jc w:val="left"/>
              <w:rPr>
                <w:rFonts w:cs="Calibri" w:cstheme="minorHAnsi"/>
              </w:rPr>
            </w:pPr>
            <w:r>
              <w:rPr>
                <w:rFonts w:eastAsia="Calibri" w:cs="Calibri" w:cstheme="minorHAnsi"/>
                <w:kern w:val="0"/>
                <w:sz w:val="22"/>
                <w:szCs w:val="22"/>
                <w:lang w:val="pt-BR" w:eastAsia="en-US" w:bidi="ar-SA"/>
              </w:rPr>
              <w:t>RG:</w:t>
            </w:r>
          </w:p>
        </w:tc>
        <w:tc>
          <w:tcPr>
            <w:tcW w:w="7086" w:type="dxa"/>
            <w:tcBorders>
              <w:top w:val="nil"/>
              <w:left w:val="nil"/>
            </w:tcBorders>
          </w:tcPr>
          <w:p>
            <w:pPr>
              <w:pStyle w:val="Normal"/>
              <w:widowControl/>
              <w:suppressAutoHyphens w:val="true"/>
              <w:spacing w:lineRule="auto" w:line="240" w:before="0" w:after="0"/>
              <w:jc w:val="left"/>
              <w:rPr>
                <w:rFonts w:cs="Calibri" w:cstheme="minorHAnsi"/>
              </w:rPr>
            </w:pPr>
            <w:r>
              <w:rPr>
                <w:rFonts w:eastAsia="Calibri" w:cs="Calibri" w:cstheme="minorHAnsi"/>
                <w:kern w:val="0"/>
                <w:sz w:val="22"/>
                <w:szCs w:val="22"/>
                <w:lang w:val="pt-BR" w:eastAsia="en-US" w:bidi="ar-SA"/>
              </w:rPr>
              <w:t>__________________________________________________________</w:t>
            </w:r>
          </w:p>
          <w:p>
            <w:pPr>
              <w:pStyle w:val="Normal"/>
              <w:widowControl/>
              <w:suppressAutoHyphens w:val="true"/>
              <w:spacing w:lineRule="auto" w:line="240" w:before="0" w:after="0"/>
              <w:jc w:val="left"/>
              <w:rPr>
                <w:rFonts w:cs="Calibri" w:cstheme="minorHAnsi"/>
              </w:rPr>
            </w:pPr>
            <w:r>
              <w:rPr>
                <w:rFonts w:cs="Calibri" w:cstheme="minorHAnsi"/>
              </w:rPr>
            </w:r>
          </w:p>
        </w:tc>
      </w:tr>
    </w:tbl>
    <w:p>
      <w:pPr>
        <w:pStyle w:val="Normal"/>
        <w:spacing w:lineRule="auto" w:line="240" w:before="0" w:after="0"/>
        <w:ind w:left="426"/>
        <w:rPr>
          <w:rFonts w:cs="Calibri" w:cstheme="minorHAnsi"/>
        </w:rPr>
      </w:pPr>
      <w:r>
        <w:rPr>
          <w:rFonts w:cs="Calibri" w:cstheme="minorHAnsi"/>
        </w:rPr>
      </w:r>
    </w:p>
    <w:p>
      <w:pPr>
        <w:pStyle w:val="Normal"/>
        <w:spacing w:lineRule="auto" w:line="240" w:before="0" w:after="0"/>
        <w:ind w:left="-567" w:right="-568"/>
        <w:jc w:val="both"/>
        <w:rPr>
          <w:rFonts w:cs="Calibri" w:cstheme="minorHAnsi"/>
        </w:rPr>
      </w:pPr>
      <w:r>
        <w:rPr>
          <w:rFonts w:cs="Calibri" w:cstheme="minorHAnsi"/>
        </w:rPr>
        <w:t>Por este instrumento particular, declaro, para todos os fins de direito que, em especial para fins do disposto nos artigos 6º, III e 39, VI, ambos da Lei 8.078/90 (“</w:t>
      </w:r>
      <w:r>
        <w:rPr>
          <w:rFonts w:cs="Calibri" w:cstheme="minorHAnsi"/>
          <w:u w:val="single"/>
        </w:rPr>
        <w:t>Código de Defesa do Consumidor</w:t>
      </w:r>
      <w:r>
        <w:rPr>
          <w:rFonts w:cs="Calibri" w:cstheme="minorHAnsi"/>
        </w:rPr>
        <w:t>” ou “</w:t>
      </w:r>
      <w:r>
        <w:rPr>
          <w:rFonts w:cs="Calibri" w:cstheme="minorHAnsi"/>
          <w:u w:val="single"/>
        </w:rPr>
        <w:t>CDC</w:t>
      </w:r>
      <w:r>
        <w:rPr>
          <w:rFonts w:cs="Calibri" w:cstheme="minorHAnsi"/>
        </w:rPr>
        <w:t xml:space="preserve">”), </w:t>
      </w:r>
      <w:r>
        <w:rPr>
          <w:rFonts w:cs="Calibri" w:cstheme="minorHAnsi"/>
          <w:b/>
          <w:bCs/>
        </w:rPr>
        <w:t>que, sem qualquer vício de vontade ou consentimento, dá total autorização</w:t>
      </w:r>
      <w:r>
        <w:rPr>
          <w:rFonts w:cs="Calibri" w:cstheme="minorHAnsi"/>
        </w:rPr>
        <w:t xml:space="preserve"> ao médico para proceder às investigações necessárias ao diagnóstico do seu estado de saúde, bem como executar o Procedimento Cirúrgico designado </w:t>
      </w:r>
      <w:r>
        <w:rPr>
          <w:rFonts w:cs="Calibri" w:cstheme="minorHAnsi"/>
          <w:b/>
          <w:bCs/>
        </w:rPr>
        <w:t>Ecocardiograma Transesofágico</w:t>
      </w:r>
      <w:r>
        <w:rPr>
          <w:rFonts w:cs="Calibri" w:cstheme="minorHAnsi"/>
        </w:rPr>
        <w:t xml:space="preserve"> (o “</w:t>
      </w:r>
      <w:r>
        <w:rPr>
          <w:rFonts w:cs="Calibri" w:cstheme="minorHAnsi"/>
          <w:u w:val="single"/>
        </w:rPr>
        <w:t>Procedimento</w:t>
      </w:r>
      <w:r>
        <w:rPr>
          <w:rFonts w:cs="Calibri" w:cstheme="minorHAnsi"/>
        </w:rPr>
        <w:t>”), a ser realizado no Hospital Orizonti, localizado na Avenida José de Patrocínio Pontes, n° 1355, Bairro Mangabeiras, CEP n° 30.210-090, na Cidade de Belo Horizonte, Estado de Minas Gerais.</w:t>
      </w:r>
    </w:p>
    <w:p>
      <w:pPr>
        <w:pStyle w:val="Normal"/>
        <w:spacing w:lineRule="auto" w:line="240" w:before="0" w:after="0"/>
        <w:ind w:left="-567" w:right="-568"/>
        <w:jc w:val="both"/>
        <w:rPr>
          <w:rFonts w:cs="Calibri" w:cstheme="minorHAnsi"/>
        </w:rPr>
      </w:pPr>
      <w:r>
        <w:rPr>
          <w:rFonts w:cs="Calibri" w:cstheme="minorHAnsi"/>
        </w:rPr>
      </w:r>
    </w:p>
    <w:p>
      <w:pPr>
        <w:pStyle w:val="Normal"/>
        <w:spacing w:lineRule="auto" w:line="240" w:before="0" w:after="0"/>
        <w:ind w:left="-567" w:right="-568"/>
        <w:jc w:val="both"/>
        <w:rPr>
          <w:rFonts w:cs="Calibri" w:cstheme="minorHAnsi"/>
        </w:rPr>
      </w:pPr>
      <w:r>
        <w:rPr>
          <w:rFonts w:cs="Calibri" w:cstheme="minorHAnsi"/>
        </w:rPr>
        <w:t>Assim sendo, declaro que o Médico, atendendo ao que determinam os artigos 22 e 34 da Resolução CFM no. 1.931/09 (“</w:t>
      </w:r>
      <w:r>
        <w:rPr>
          <w:rFonts w:cs="Calibri" w:cstheme="minorHAnsi"/>
          <w:u w:val="single"/>
        </w:rPr>
        <w:t>Código de Ética Médica</w:t>
      </w:r>
      <w:r>
        <w:rPr>
          <w:rFonts w:cs="Calibri" w:cstheme="minorHAnsi"/>
        </w:rPr>
        <w:t>”) e após a apresentação de métodos médicos alternativos, sugeriu o Procedimento (anteriormente citado), prestando as informações detalhadas sobre o estado de saúde do Paciente, diagnóstico e sobre os procedimentos a serem adotados no tratamento sugerido e ora autorizados, em especial as que seguem abaixo:</w:t>
      </w:r>
    </w:p>
    <w:p>
      <w:pPr>
        <w:pStyle w:val="Normal"/>
        <w:spacing w:lineRule="auto" w:line="240" w:before="0" w:after="0"/>
        <w:ind w:left="-567" w:right="-568"/>
        <w:jc w:val="both"/>
        <w:rPr>
          <w:rFonts w:cs="Calibri" w:cstheme="minorHAnsi"/>
        </w:rPr>
      </w:pPr>
      <w:r>
        <w:rPr>
          <w:rFonts w:cs="Calibri" w:cstheme="minorHAnsi"/>
        </w:rPr>
      </w:r>
    </w:p>
    <w:p>
      <w:pPr>
        <w:pStyle w:val="Normal"/>
        <w:spacing w:lineRule="auto" w:line="240" w:before="0" w:after="0"/>
        <w:ind w:left="-567" w:right="-568"/>
        <w:jc w:val="both"/>
        <w:rPr>
          <w:rFonts w:cs="Calibri" w:cstheme="minorHAnsi"/>
        </w:rPr>
      </w:pPr>
      <w:r>
        <w:drawing>
          <wp:anchor behindDoc="0" distT="0" distB="0" distL="114300" distR="114300" simplePos="0" locked="0" layoutInCell="0" allowOverlap="0" relativeHeight="17">
            <wp:simplePos x="0" y="0"/>
            <wp:positionH relativeFrom="page">
              <wp:posOffset>7361555</wp:posOffset>
            </wp:positionH>
            <wp:positionV relativeFrom="page">
              <wp:posOffset>8959850</wp:posOffset>
            </wp:positionV>
            <wp:extent cx="3175" cy="3175"/>
            <wp:effectExtent l="0" t="0" r="0" b="0"/>
            <wp:wrapSquare wrapText="bothSides"/>
            <wp:docPr id="1" name="Imagem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2" descr=""/>
                    <pic:cNvPicPr>
                      <a:picLocks noChangeAspect="1" noChangeArrowheads="1"/>
                    </pic:cNvPicPr>
                  </pic:nvPicPr>
                  <pic:blipFill>
                    <a:blip r:embed="rId2"/>
                    <a:stretch>
                      <a:fillRect/>
                    </a:stretch>
                  </pic:blipFill>
                  <pic:spPr bwMode="auto">
                    <a:xfrm>
                      <a:off x="0" y="0"/>
                      <a:ext cx="3175" cy="3175"/>
                    </a:xfrm>
                    <a:prstGeom prst="rect">
                      <a:avLst/>
                    </a:prstGeom>
                  </pic:spPr>
                </pic:pic>
              </a:graphicData>
            </a:graphic>
          </wp:anchor>
        </w:drawing>
        <w:drawing>
          <wp:anchor behindDoc="0" distT="0" distB="0" distL="114300" distR="114300" simplePos="0" locked="0" layoutInCell="0" allowOverlap="0" relativeHeight="18">
            <wp:simplePos x="0" y="0"/>
            <wp:positionH relativeFrom="page">
              <wp:posOffset>7358380</wp:posOffset>
            </wp:positionH>
            <wp:positionV relativeFrom="page">
              <wp:posOffset>9485630</wp:posOffset>
            </wp:positionV>
            <wp:extent cx="3175" cy="3175"/>
            <wp:effectExtent l="0" t="0" r="0" b="0"/>
            <wp:wrapSquare wrapText="bothSides"/>
            <wp:docPr id="2" name="Imagem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1" descr=""/>
                    <pic:cNvPicPr>
                      <a:picLocks noChangeAspect="1" noChangeArrowheads="1"/>
                    </pic:cNvPicPr>
                  </pic:nvPicPr>
                  <pic:blipFill>
                    <a:blip r:embed="rId3"/>
                    <a:stretch>
                      <a:fillRect/>
                    </a:stretch>
                  </pic:blipFill>
                  <pic:spPr bwMode="auto">
                    <a:xfrm>
                      <a:off x="0" y="0"/>
                      <a:ext cx="3175" cy="3175"/>
                    </a:xfrm>
                    <a:prstGeom prst="rect">
                      <a:avLst/>
                    </a:prstGeom>
                  </pic:spPr>
                </pic:pic>
              </a:graphicData>
            </a:graphic>
          </wp:anchor>
        </w:drawing>
      </w:r>
      <w:r>
        <w:rPr>
          <w:rFonts w:cs="Calibri" w:cstheme="minorHAnsi"/>
          <w:b/>
          <w:bCs/>
        </w:rPr>
        <w:t>DEFINIÇÃO DO PROCEDIMENTO/EXAME/TRATAMENTO</w:t>
      </w:r>
      <w:r>
        <w:rPr>
          <w:rFonts w:cs="Calibri" w:cstheme="minorHAnsi"/>
        </w:rPr>
        <w:t xml:space="preserve">: o ecocardiograma transesofágico (ETE) é um exame amplamente utilizado na investigação de doenças cardíacas e não cardíacas, representando uma opção complementar ao ecocardiograma transtorácico (ETT). </w:t>
      </w:r>
    </w:p>
    <w:p>
      <w:pPr>
        <w:pStyle w:val="Normal"/>
        <w:spacing w:lineRule="auto" w:line="240" w:before="0" w:after="0"/>
        <w:ind w:left="-567" w:right="-568"/>
        <w:jc w:val="both"/>
        <w:rPr>
          <w:rFonts w:cs="Calibri" w:cstheme="minorHAnsi"/>
        </w:rPr>
      </w:pPr>
      <w:r>
        <w:rPr>
          <w:rFonts w:cs="Calibri" w:cstheme="minorHAnsi"/>
        </w:rPr>
      </w:r>
    </w:p>
    <w:p>
      <w:pPr>
        <w:pStyle w:val="Normal"/>
        <w:spacing w:lineRule="auto" w:line="240" w:before="0" w:after="0"/>
        <w:ind w:left="-567" w:right="-568"/>
        <w:jc w:val="both"/>
        <w:rPr>
          <w:rFonts w:cs="Calibri" w:cstheme="minorHAnsi"/>
        </w:rPr>
      </w:pPr>
      <w:r>
        <w:rPr>
          <w:rFonts w:cs="Calibri" w:cstheme="minorHAnsi"/>
        </w:rPr>
        <w:t>O objetivo do ETE é visualizar a anatomia cardíaca, suas malformações ou alterações com maiores detalhes, diagnosticar fontes de embolia sistêmica e pulmonar, identificar trombos intracavitários (pré-cardioversão elétrica ou química em arritmias cardíacas), melhor detalhamento anatômico e funcional das valvas cardíacas e de próteses valvares, diagnosticar e avaliar endocardite (</w:t>
      </w:r>
      <w:r>
        <w:rPr>
          <w:rFonts w:cs="Calibri" w:cstheme="minorHAnsi"/>
          <w:shd w:fill="FFFFFF" w:val="clear"/>
        </w:rPr>
        <w:t>infecção do revestimento interno do coração)</w:t>
      </w:r>
      <w:r>
        <w:rPr>
          <w:rFonts w:cs="Calibri" w:cstheme="minorHAnsi"/>
        </w:rPr>
        <w:t xml:space="preserve"> e suas complicações, diagnosticar doenças da aorta (aneurisma etc). O exame em questão também auxilia na detecção de dilatação do coração, espessamento ou hipertrofia da parede do coração, entre outras doenças.</w:t>
      </w:r>
    </w:p>
    <w:p>
      <w:pPr>
        <w:pStyle w:val="Normal"/>
        <w:spacing w:lineRule="auto" w:line="240" w:before="0" w:after="0"/>
        <w:ind w:left="-567" w:right="-568"/>
        <w:jc w:val="both"/>
        <w:rPr>
          <w:rFonts w:cs="Calibri" w:cstheme="minorHAnsi"/>
        </w:rPr>
      </w:pPr>
      <w:r>
        <w:rPr>
          <w:rFonts w:cs="Calibri" w:cstheme="minorHAnsi"/>
        </w:rPr>
        <w:t xml:space="preserve">O ETE é um exame complementar que utiliza de técnica da ultrassonografia para gerar imagens e possibilitar a visualização e identificação de possíveis defeitos ou lesões do coração. É realizado após o ETT. Este é um método de diagnóstico que compreende na análise por ultrassom da anatomia, função do coração e parte dos grandes vasos em repouso. Pode ser realizado em pacientes de todas as idades, incluindo recém-nascidos. </w:t>
      </w:r>
    </w:p>
    <w:p>
      <w:pPr>
        <w:pStyle w:val="Normal"/>
        <w:spacing w:lineRule="auto" w:line="240" w:before="0" w:after="0"/>
        <w:ind w:left="-567" w:right="-568"/>
        <w:jc w:val="both"/>
        <w:rPr>
          <w:rFonts w:cs="Calibri" w:cstheme="minorHAnsi"/>
        </w:rPr>
      </w:pPr>
      <w:r>
        <w:rPr>
          <w:rFonts w:cs="Calibri" w:cstheme="minorHAnsi"/>
        </w:rPr>
      </w:r>
    </w:p>
    <w:p>
      <w:pPr>
        <w:pStyle w:val="Normal"/>
        <w:spacing w:lineRule="auto" w:line="240" w:before="0" w:after="0"/>
        <w:ind w:left="-567" w:right="-568"/>
        <w:jc w:val="both"/>
        <w:rPr>
          <w:rFonts w:cs="Calibri" w:cstheme="minorHAnsi"/>
        </w:rPr>
      </w:pPr>
      <w:r>
        <w:rPr>
          <w:rFonts w:cs="Calibri" w:cstheme="minorHAnsi"/>
        </w:rPr>
        <w:t>Suas principais indicações são: avaliação e dimensão das cavidades e da função ventricular, doenças valvulares, cardiopatias congênitas, sopros cardíacos, endocardite infecciosa, pericardites e derrame pericárdico, hipertrofia ventricular, avaliação pós-cirurgia cardíaca etc. ETT é um exame não invasivo.  Para sua realização o paciente tem suas vestes retiradas, vestindo uma camisola com abertura na frente e se deita na maca de exames em decúbito lateral esquerdo. Um gel é colocado no peito do paciente e o transdutor de ultrassom percorre o tórax na região do coração. Ao final do exame o gel será retirado, as roupas serão devolvidas e o paciente estará apto a ir embora sozinho.</w:t>
      </w:r>
    </w:p>
    <w:p>
      <w:pPr>
        <w:pStyle w:val="Normal"/>
        <w:spacing w:lineRule="auto" w:line="240" w:before="0" w:after="0"/>
        <w:ind w:left="-567" w:right="-568"/>
        <w:jc w:val="both"/>
        <w:rPr>
          <w:rFonts w:cs="Calibri" w:cstheme="minorHAnsi"/>
        </w:rPr>
      </w:pPr>
      <w:r>
        <w:rPr>
          <w:rFonts w:cs="Calibri" w:cstheme="minorHAnsi"/>
        </w:rPr>
      </w:r>
    </w:p>
    <w:p>
      <w:pPr>
        <w:pStyle w:val="Normal"/>
        <w:spacing w:lineRule="auto" w:line="240" w:before="0" w:after="0"/>
        <w:ind w:left="-567" w:right="-568"/>
        <w:jc w:val="both"/>
        <w:rPr>
          <w:rFonts w:cs="Calibri" w:cstheme="minorHAnsi"/>
        </w:rPr>
      </w:pPr>
      <w:r>
        <w:rPr>
          <w:rFonts w:cs="Calibri" w:cstheme="minorHAnsi"/>
        </w:rPr>
        <w:t>ETE consta na introdução de uma sonda transesofágica (tubo plástico flexível com a espessura aproximada de um dedo da mão e que possui uma câmera em sua extremidade) através da boca, passando pela garganta e posicionada no esôfago médio (órgão que comunica a parte posterior da boca ao estômago e fica bem próximo ao coração; desta maneira a visualização das estruturas cardíacas é mais precisa e nítida comparado ao ETT).</w:t>
      </w:r>
    </w:p>
    <w:p>
      <w:pPr>
        <w:pStyle w:val="Normal"/>
        <w:spacing w:lineRule="auto" w:line="240" w:before="0" w:after="0"/>
        <w:ind w:left="-567" w:right="-568"/>
        <w:jc w:val="both"/>
        <w:rPr>
          <w:rFonts w:cs="Calibri" w:cstheme="minorHAnsi"/>
        </w:rPr>
      </w:pPr>
      <w:r>
        <w:rPr>
          <w:rFonts w:cs="Calibri" w:cstheme="minorHAnsi"/>
        </w:rPr>
      </w:r>
    </w:p>
    <w:p>
      <w:pPr>
        <w:pStyle w:val="Normal"/>
        <w:spacing w:lineRule="auto" w:line="240" w:before="0" w:after="0"/>
        <w:ind w:left="-567" w:right="-568"/>
        <w:jc w:val="both"/>
        <w:rPr>
          <w:rFonts w:cs="Calibri" w:cstheme="minorHAnsi"/>
        </w:rPr>
      </w:pPr>
      <w:r>
        <w:rPr>
          <w:rFonts w:cs="Calibri" w:cstheme="minorHAnsi"/>
        </w:rPr>
        <w:t xml:space="preserve">Após anestesia tópica da garganta (solução em spray de Lidocaína), será realizada sedação superficial através da administração endovenosa com alguma das seguintes drogas: Diazepam; Midazolam; Etomidato; Fentanil; Quetamina ou Propofol. Tais medicações têm efeito leve e serão usadas em doses baixas, sendo rapidamente absorvidas e metabolizadas pelo organismo, de modo que, após um período de observação de aproximadamente 40 minutos a 1 hora ao final do exame, a atividade farmacológica destes medicamentos estará encerrada. </w:t>
      </w:r>
    </w:p>
    <w:p>
      <w:pPr>
        <w:pStyle w:val="Normal"/>
        <w:spacing w:lineRule="auto" w:line="240" w:before="0" w:after="0"/>
        <w:ind w:left="-567" w:right="-568"/>
        <w:jc w:val="both"/>
        <w:rPr>
          <w:rFonts w:cs="Calibri" w:cstheme="minorHAnsi"/>
        </w:rPr>
      </w:pPr>
      <w:r>
        <w:rPr>
          <w:rFonts w:cs="Calibri" w:cstheme="minorHAnsi"/>
        </w:rPr>
      </w:r>
    </w:p>
    <w:p>
      <w:pPr>
        <w:pStyle w:val="Normal"/>
        <w:spacing w:lineRule="auto" w:line="240" w:before="0" w:after="0"/>
        <w:ind w:left="-567" w:right="-568"/>
        <w:jc w:val="both"/>
        <w:rPr>
          <w:rFonts w:cs="Calibri" w:cstheme="minorHAnsi"/>
        </w:rPr>
      </w:pPr>
      <w:r>
        <w:rPr>
          <w:rFonts w:cs="Calibri" w:cstheme="minorHAnsi"/>
        </w:rPr>
        <w:t xml:space="preserve">A sedação será realizada após punção de veia periférica (preferencialmente do membro superior esquerdo; em caso de dificuldade na punção, usa-se o membro superior direito). Nem todos os pacientes, entretanto, necessitam de sedação e farão uso apenas da anestesia tópica oral já descrita, como nos casos em que seja a vontade do paciente ou em casos de contraindicação para a sedação. Os efeitos da sedação tópica, desaparecem por completo em cerca de uma hora após o término do procedimento. </w:t>
      </w:r>
    </w:p>
    <w:p>
      <w:pPr>
        <w:pStyle w:val="Normal"/>
        <w:spacing w:lineRule="auto" w:line="240" w:before="0" w:after="0"/>
        <w:ind w:left="-567" w:right="-568"/>
        <w:jc w:val="both"/>
        <w:rPr>
          <w:rFonts w:cs="Calibri" w:cstheme="minorHAnsi"/>
        </w:rPr>
      </w:pPr>
      <w:r>
        <w:rPr>
          <w:rFonts w:cs="Calibri" w:cstheme="minorHAnsi"/>
        </w:rPr>
      </w:r>
    </w:p>
    <w:p>
      <w:pPr>
        <w:pStyle w:val="Normal"/>
        <w:spacing w:lineRule="auto" w:line="240" w:before="0" w:after="0"/>
        <w:ind w:left="-567" w:right="-568"/>
        <w:jc w:val="both"/>
        <w:rPr>
          <w:rFonts w:cs="Calibri" w:cstheme="minorHAnsi"/>
        </w:rPr>
      </w:pPr>
      <w:r>
        <w:rPr>
          <w:rFonts w:cs="Calibri" w:cstheme="minorHAnsi"/>
        </w:rPr>
        <w:t>O questionário anexo tem como objetivo identificar pacientes portadores de condições que contraindiquem a realização ou que acarretem potencial risco de complicações durante o exame. Existe a necessidade prévia de um jejum absoluto (alimentos e água) de 6 horas por parte do (a) paciente devido ao fato da sonda introduzida no esôfago poder estimular reflexo de vômito, sendo necessário o estômago vazio para evitar intercorrências.</w:t>
      </w:r>
    </w:p>
    <w:p>
      <w:pPr>
        <w:pStyle w:val="Normal"/>
        <w:spacing w:lineRule="auto" w:line="240" w:before="0" w:after="0"/>
        <w:ind w:left="-567" w:right="-568"/>
        <w:jc w:val="both"/>
        <w:rPr>
          <w:rFonts w:cs="Calibri" w:cstheme="minorHAnsi"/>
        </w:rPr>
      </w:pPr>
      <w:r>
        <w:rPr>
          <w:rFonts w:cs="Calibri" w:cstheme="minorHAnsi"/>
        </w:rPr>
      </w:r>
    </w:p>
    <w:p>
      <w:pPr>
        <w:pStyle w:val="Normal"/>
        <w:spacing w:lineRule="auto" w:line="240" w:before="0" w:after="0"/>
        <w:ind w:left="-567" w:right="-568"/>
        <w:jc w:val="both"/>
        <w:rPr>
          <w:rFonts w:cs="Calibri" w:cstheme="minorHAnsi"/>
        </w:rPr>
      </w:pPr>
      <w:r>
        <w:rPr>
          <w:rFonts w:cs="Calibri" w:cstheme="minorHAnsi"/>
        </w:rPr>
        <w:t>O tempo médio de duração do exame varia de acordo com a indicação para sua realização e da cooperação do paciente. Por isso, gira em torno de 20 a 50 minutos em média. Dos possíveis desconfortos no curso do procedimento: a introdução da sonda até o esôfago pode causar incômodo na garganta (embora não seja doloroso), sialorréia (muita produção de saliva), náuseas, efeitos associados à sedação (nos pacientes que necessitam de sedação), podendo cursar com sonolência exacerbada, dificuldade respiratória e às vezes necessidade de uso de oxigênio por cateter nasal para maior segurança do paciente.</w:t>
      </w:r>
    </w:p>
    <w:p>
      <w:pPr>
        <w:pStyle w:val="Normal"/>
        <w:spacing w:lineRule="auto" w:line="240" w:before="0" w:after="0"/>
        <w:ind w:left="-567" w:right="-568"/>
        <w:jc w:val="both"/>
        <w:rPr>
          <w:rFonts w:cs="Calibri" w:cstheme="minorHAnsi"/>
        </w:rPr>
      </w:pPr>
      <w:r>
        <w:rPr>
          <w:rFonts w:cs="Calibri" w:cstheme="minorHAnsi"/>
        </w:rPr>
      </w:r>
    </w:p>
    <w:p>
      <w:pPr>
        <w:pStyle w:val="Normal"/>
        <w:spacing w:lineRule="auto" w:line="240" w:before="0" w:after="0"/>
        <w:ind w:left="-567" w:right="-568"/>
        <w:jc w:val="both"/>
        <w:rPr>
          <w:rFonts w:cs="Calibri" w:cstheme="minorHAnsi"/>
        </w:rPr>
      </w:pPr>
      <w:r>
        <w:rPr>
          <w:rFonts w:cs="Calibri" w:cstheme="minorHAnsi"/>
        </w:rPr>
        <w:t xml:space="preserve">Cumpre salientar que todos os pacientes serão monitorizados e acompanhados com monitores de eletrocardiograma contínuo e oximetria de pulso visando a segurança dos mesmos durante o procedimento. </w:t>
      </w:r>
    </w:p>
    <w:p>
      <w:pPr>
        <w:pStyle w:val="BodyText"/>
        <w:ind w:left="-567" w:right="-568"/>
        <w:jc w:val="both"/>
        <w:rPr>
          <w:rFonts w:ascii="Calibri" w:hAnsi="Calibri" w:eastAsia="Calibri" w:cs="Calibri" w:asciiTheme="minorHAnsi" w:cstheme="minorHAnsi" w:eastAsiaTheme="minorHAnsi" w:hAnsiTheme="minorHAnsi"/>
          <w:sz w:val="22"/>
          <w:szCs w:val="22"/>
          <w:lang w:val="pt-BR" w:eastAsia="en-US" w:bidi="ar-SA"/>
        </w:rPr>
      </w:pPr>
      <w:r>
        <w:rPr>
          <w:rFonts w:eastAsia="Calibri" w:cs="Calibri" w:cstheme="minorHAnsi" w:eastAsiaTheme="minorHAnsi"/>
          <w:sz w:val="22"/>
          <w:szCs w:val="22"/>
          <w:lang w:val="pt-BR" w:eastAsia="en-US" w:bidi="ar-SA"/>
        </w:rPr>
      </w:r>
    </w:p>
    <w:p>
      <w:pPr>
        <w:pStyle w:val="Normal"/>
        <w:spacing w:lineRule="auto" w:line="240" w:before="0" w:after="0"/>
        <w:ind w:left="-567" w:right="-568"/>
        <w:jc w:val="both"/>
        <w:rPr>
          <w:rFonts w:cs="Calibri" w:cstheme="minorHAnsi"/>
        </w:rPr>
      </w:pPr>
      <w:r>
        <w:rPr>
          <w:rFonts w:cs="Calibri" w:cstheme="minorHAnsi"/>
          <w:b/>
          <w:bCs/>
        </w:rPr>
        <w:t>RISCOS, COMPLICAÇÕES, CONTRAINDICAÇÃO</w:t>
      </w:r>
      <w:r>
        <w:rPr>
          <w:rFonts w:cs="Calibri" w:cstheme="minorHAnsi"/>
        </w:rPr>
        <w:t xml:space="preserve">: O ETE é um procedimento semi-invasivo de baixo risco. Os riscos associados a realização deste exame são raros, mas existem. Entre os riscos raros possíveis incluem-se processos inflamatórios, perfuração do esôfago, hemorragias esofágicas, vômitos, náuseas, depressão respiratória, ruptura de esôfago e parada respiratória ou cardiorrespiratória podendo levar à morte. </w:t>
      </w:r>
    </w:p>
    <w:p>
      <w:pPr>
        <w:pStyle w:val="Normal"/>
        <w:spacing w:lineRule="auto" w:line="240" w:before="0" w:after="0"/>
        <w:ind w:left="-567" w:right="-568"/>
        <w:jc w:val="both"/>
        <w:rPr>
          <w:rFonts w:cs="Calibri" w:cstheme="minorHAnsi"/>
        </w:rPr>
      </w:pPr>
      <w:r>
        <w:rPr>
          <w:rFonts w:cs="Calibri" w:cstheme="minorHAnsi"/>
        </w:rPr>
      </w:r>
    </w:p>
    <w:p>
      <w:pPr>
        <w:pStyle w:val="Normal"/>
        <w:spacing w:lineRule="auto" w:line="240" w:before="0" w:after="0"/>
        <w:ind w:left="-567" w:right="-568"/>
        <w:jc w:val="both"/>
        <w:rPr>
          <w:rFonts w:cs="Calibri" w:cstheme="minorHAnsi"/>
        </w:rPr>
      </w:pPr>
      <w:r>
        <w:rPr>
          <w:rFonts w:cs="Calibri" w:cstheme="minorHAnsi"/>
        </w:rPr>
        <w:t>Tais reações adversas são agravadas quando associadas a outros fatores pessoais do paciente como, por exemplo: doenças subjacentes, cirurgia cardíaca prévia, alergias, hipertensão arterial, tabagismo, alcoolismo, diabetes, obesidade, insuficiência renal, acidente vascular cerebral, insuficiência hepática, doenças cardíacas, doença aterosclerótica, insuficiência respiratória, desnutrição grave, idade avançada, neoplasia maligna, entre outros.</w:t>
      </w:r>
    </w:p>
    <w:p>
      <w:pPr>
        <w:pStyle w:val="Normal"/>
        <w:spacing w:lineRule="auto" w:line="240" w:before="0" w:after="0"/>
        <w:ind w:left="-567" w:right="-568"/>
        <w:jc w:val="both"/>
        <w:rPr>
          <w:rFonts w:cs="Calibri" w:cstheme="minorHAnsi"/>
        </w:rPr>
      </w:pPr>
      <w:r>
        <w:rPr>
          <w:rFonts w:cs="Calibri" w:cstheme="minorHAnsi"/>
        </w:rPr>
      </w:r>
    </w:p>
    <w:p>
      <w:pPr>
        <w:pStyle w:val="Normal"/>
        <w:spacing w:lineRule="auto" w:line="240" w:before="0" w:after="0"/>
        <w:ind w:left="-567" w:right="-568"/>
        <w:jc w:val="both"/>
        <w:rPr>
          <w:rFonts w:cs="Calibri" w:cstheme="minorHAnsi"/>
        </w:rPr>
      </w:pPr>
      <w:r>
        <w:rPr>
          <w:rFonts w:cs="Calibri" w:cstheme="minorHAnsi"/>
        </w:rPr>
        <w:t>Em caso de reações como as citadas acima, fica autorizada a execução das medidas necessárias e dos procedimentos urgentes para o tratamento do paciente, incluindo transferência para o Centro de Terapia Intensiva – CTI.</w:t>
      </w:r>
    </w:p>
    <w:p>
      <w:pPr>
        <w:pStyle w:val="Normal"/>
        <w:spacing w:lineRule="auto" w:line="240" w:before="0" w:after="0"/>
        <w:ind w:left="-567" w:right="-568"/>
        <w:jc w:val="both"/>
        <w:rPr>
          <w:rFonts w:cs="Calibri" w:cstheme="minorHAnsi"/>
        </w:rPr>
      </w:pPr>
      <w:r>
        <w:rPr>
          <w:rFonts w:cs="Calibri" w:cstheme="minorHAnsi"/>
        </w:rPr>
      </w:r>
    </w:p>
    <w:p>
      <w:pPr>
        <w:pStyle w:val="Normal"/>
        <w:spacing w:lineRule="auto" w:line="240" w:before="0" w:after="0"/>
        <w:ind w:left="-567" w:right="-568"/>
        <w:jc w:val="both"/>
        <w:rPr>
          <w:rFonts w:cs="Calibri" w:cstheme="minorHAnsi"/>
        </w:rPr>
      </w:pPr>
      <w:r>
        <w:rPr>
          <w:rFonts w:cs="Calibri" w:cstheme="minorHAnsi"/>
        </w:rPr>
        <w:t>Quaisquer patologias do paciente ou alergias devem ser previamente informadas ao médico responsável para reduzir o risco de ocorrência de complicações e por poderem contraindicar o exame, merecendo especial destaque, mas não se limitando a: varizes de esôfago, doença diverticular do esôfago, megaesôfago e neoplasia do esôfago.</w:t>
      </w:r>
    </w:p>
    <w:p>
      <w:pPr>
        <w:pStyle w:val="Normal"/>
        <w:spacing w:lineRule="auto" w:line="240" w:before="0" w:after="0"/>
        <w:ind w:left="-567" w:right="-568"/>
        <w:jc w:val="both"/>
        <w:rPr>
          <w:rFonts w:cs="Calibri" w:cstheme="minorHAnsi"/>
        </w:rPr>
      </w:pPr>
      <w:r>
        <w:rPr>
          <w:rFonts w:cs="Calibri" w:cstheme="minorHAnsi"/>
        </w:rPr>
      </w:r>
    </w:p>
    <w:p>
      <w:pPr>
        <w:pStyle w:val="Normal"/>
        <w:spacing w:lineRule="auto" w:line="240"/>
        <w:ind w:left="-567" w:right="-568"/>
        <w:jc w:val="both"/>
        <w:rPr>
          <w:rFonts w:cs="Calibri" w:cstheme="minorHAnsi"/>
          <w:b/>
          <w:bCs/>
        </w:rPr>
      </w:pPr>
      <w:r>
        <w:rPr>
          <w:rFonts w:eastAsia="Calibri" w:cs="Calibri" w:cstheme="minorHAnsi"/>
          <w:b/>
          <w:bCs/>
          <w:sz w:val="22"/>
          <w:szCs w:val="22"/>
          <w:lang w:val="pt-BR" w:eastAsia="en-US" w:bidi="ar-SA"/>
        </w:rPr>
        <w:t>Estou ciente que além dos riscos e complicações descritas acima, em exames médicos invasivos como o proposto, pode haver também risco de morte.</w:t>
      </w:r>
    </w:p>
    <w:p>
      <w:pPr>
        <w:pStyle w:val="Normal"/>
        <w:spacing w:lineRule="auto" w:line="240" w:before="0" w:after="0"/>
        <w:ind w:left="-567" w:right="-568"/>
        <w:jc w:val="both"/>
        <w:rPr>
          <w:rFonts w:cs="Calibri" w:cstheme="minorHAnsi"/>
        </w:rPr>
      </w:pPr>
      <w:r>
        <w:rPr>
          <w:rFonts w:cs="Calibri" w:cstheme="minorHAnsi"/>
        </w:rPr>
      </w:r>
    </w:p>
    <w:p>
      <w:pPr>
        <w:pStyle w:val="Normal"/>
        <w:spacing w:lineRule="auto" w:line="240" w:before="0" w:after="0"/>
        <w:ind w:left="-567" w:right="-568"/>
        <w:jc w:val="both"/>
        <w:rPr>
          <w:rFonts w:cs="Calibri" w:cstheme="minorHAnsi"/>
        </w:rPr>
      </w:pPr>
      <w:r>
        <w:rPr>
          <w:rFonts w:cs="Calibri" w:cstheme="minorHAnsi"/>
        </w:rPr>
      </w:r>
    </w:p>
    <w:p>
      <w:pPr>
        <w:pStyle w:val="Normal"/>
        <w:spacing w:lineRule="auto" w:line="240" w:before="0" w:after="0"/>
        <w:ind w:left="-567" w:right="-568"/>
        <w:jc w:val="both"/>
        <w:rPr>
          <w:rFonts w:cs="Calibri" w:cstheme="minorHAnsi"/>
        </w:rPr>
      </w:pPr>
      <w:r>
        <w:rPr>
          <w:rFonts w:cs="Calibri" w:cstheme="minorHAnsi"/>
        </w:rPr>
        <w:t xml:space="preserve">Declaro, adicionalmente, que: </w:t>
      </w:r>
    </w:p>
    <w:p>
      <w:pPr>
        <w:pStyle w:val="Normal"/>
        <w:spacing w:lineRule="auto" w:line="240" w:before="0" w:after="0"/>
        <w:ind w:left="-567" w:right="-568"/>
        <w:jc w:val="both"/>
        <w:rPr>
          <w:rFonts w:eastAsia="Arial Unicode MS" w:cs="Calibri" w:cstheme="minorHAnsi"/>
          <w:lang w:val="pt-PT" w:eastAsia="pt-BR"/>
          <w14:textOutline w14:w="0" w14:cap="flat" w14:cmpd="sng" w14:algn="ctr">
            <w14:noFill/>
            <w14:prstDash w14:val="solid"/>
            <w14:bevel/>
          </w14:textOutline>
        </w:rPr>
      </w:pPr>
      <w:r>
        <w:rPr>
          <w:rFonts w:eastAsia="Arial Unicode MS" w:cs="Calibri" w:cstheme="minorHAnsi"/>
          <w:lang w:val="pt-PT" w:eastAsia="pt-BR"/>
          <w14:textOutline w14:w="0" w14:cap="flat" w14:cmpd="sng" w14:algn="ctr">
            <w14:noFill/>
            <w14:prstDash w14:val="solid"/>
            <w14:bevel/>
          </w14:textOutline>
        </w:rPr>
      </w:r>
    </w:p>
    <w:p>
      <w:pPr>
        <w:pStyle w:val="ListParagraph"/>
        <w:spacing w:lineRule="auto" w:line="240" w:before="0" w:after="0"/>
        <w:ind w:left="-567" w:right="-568"/>
        <w:contextualSpacing/>
        <w:jc w:val="both"/>
        <w:rPr>
          <w:rFonts w:cs="Calibri" w:cstheme="minorHAnsi"/>
        </w:rPr>
      </w:pPr>
      <w:r>
        <w:rPr>
          <w:rFonts w:cs="Calibri" w:cstheme="minorHAnsi"/>
        </w:rPr>
        <w:t>1. Tive oportunidade de livremente perguntar todas as dúvidas e que recebi todas as respostas da equipe médica, a qual me esclareceu todas as dúvidas relativas ao Procedimento e as operações a qual o Paciente será submetido, exceto em casos emergenciais, onde este termo poderá ser adquirido e inclusive registrado em outros formatos específicos.</w:t>
      </w:r>
    </w:p>
    <w:p>
      <w:pPr>
        <w:pStyle w:val="ListParagraph"/>
        <w:spacing w:lineRule="auto" w:line="240" w:before="0" w:after="0"/>
        <w:ind w:left="-567" w:right="-568"/>
        <w:contextualSpacing/>
        <w:jc w:val="both"/>
        <w:rPr>
          <w:rFonts w:cs="Calibri" w:cstheme="minorHAnsi"/>
        </w:rPr>
      </w:pPr>
      <w:r>
        <w:rPr>
          <w:rFonts w:cs="Calibri" w:cstheme="minorHAnsi"/>
        </w:rPr>
      </w:r>
    </w:p>
    <w:p>
      <w:pPr>
        <w:pStyle w:val="ListParagraph"/>
        <w:spacing w:lineRule="auto" w:line="240" w:before="0" w:after="0"/>
        <w:ind w:left="-567" w:right="-568"/>
        <w:contextualSpacing/>
        <w:jc w:val="both"/>
        <w:rPr>
          <w:rFonts w:cs="Calibri" w:cstheme="minorHAnsi"/>
        </w:rPr>
      </w:pPr>
      <w:r>
        <w:rPr>
          <w:rFonts w:cs="Calibri" w:cstheme="minorHAnsi"/>
        </w:rPr>
        <w:t>2. Opto livremente pela realização do Procedimento, ainda que ele apresente os riscos e possíveis complicações riscos apresentados acima e suas possíveis complicações, sendo algumas delas, por vezes, imprevisíveis.</w:t>
      </w:r>
    </w:p>
    <w:p>
      <w:pPr>
        <w:pStyle w:val="Normal"/>
        <w:spacing w:lineRule="auto" w:line="240" w:before="0" w:after="0"/>
        <w:ind w:right="-568"/>
        <w:jc w:val="both"/>
        <w:rPr>
          <w:rFonts w:cs="Calibri" w:cstheme="minorHAnsi"/>
        </w:rPr>
      </w:pPr>
      <w:r>
        <w:rPr>
          <w:rFonts w:cs="Calibri" w:cstheme="minorHAnsi"/>
        </w:rPr>
      </w:r>
    </w:p>
    <w:p>
      <w:pPr>
        <w:pStyle w:val="ListParagraph"/>
        <w:spacing w:lineRule="auto" w:line="240" w:before="0" w:after="0"/>
        <w:ind w:left="-567" w:right="-568"/>
        <w:contextualSpacing/>
        <w:jc w:val="both"/>
        <w:rPr>
          <w:rFonts w:cs="Calibri" w:cstheme="minorHAnsi"/>
        </w:rPr>
      </w:pPr>
      <w:r>
        <w:rPr>
          <w:rFonts w:cs="Calibri" w:cstheme="minorHAnsi"/>
        </w:rPr>
        <w:t>3. Caso aconteça alguma intercorrência, serei avaliado e acompanhado pelo Médico, de tal modo que autorizo a realização de outro procedimento, ainda que invasivo, inclusive terapias alternativas, exame ou tratamento em situações imprevistas que possam ocorrer durante o presente procedimento e que necessitem de cuidados especializados diferentes daqueles inicialmente propostos, sendo tal autorização necessária para afastar os riscos prejudiciais à minha saúde e à vida.</w:t>
      </w:r>
    </w:p>
    <w:p>
      <w:pPr>
        <w:pStyle w:val="ListParagraph"/>
        <w:spacing w:lineRule="auto" w:line="240" w:before="0" w:after="0"/>
        <w:ind w:left="-567" w:right="-568"/>
        <w:contextualSpacing/>
        <w:jc w:val="both"/>
        <w:rPr>
          <w:rFonts w:cs="Calibri" w:cstheme="minorHAnsi"/>
        </w:rPr>
      </w:pPr>
      <w:r>
        <w:rPr>
          <w:rFonts w:cs="Calibri" w:cstheme="minorHAnsi"/>
        </w:rPr>
      </w:r>
    </w:p>
    <w:p>
      <w:pPr>
        <w:pStyle w:val="ListParagraph"/>
        <w:widowControl/>
        <w:suppressAutoHyphens w:val="true"/>
        <w:bidi w:val="0"/>
        <w:spacing w:lineRule="auto" w:line="240" w:before="0" w:after="0"/>
        <w:ind w:left="-567" w:right="-568"/>
        <w:contextualSpacing/>
        <w:jc w:val="both"/>
        <w:rPr>
          <w:rFonts w:ascii="Calibri" w:hAnsi="Calibri" w:eastAsia="Calibri" w:cs="Calibri" w:cstheme="minorHAnsi"/>
          <w:color w:val="auto"/>
          <w:kern w:val="0"/>
          <w:sz w:val="22"/>
          <w:szCs w:val="22"/>
          <w:lang w:val="pt-BR" w:eastAsia="en-US" w:bidi="ar-SA"/>
        </w:rPr>
      </w:pPr>
      <w:r>
        <w:rPr>
          <w:rFonts w:eastAsia="Calibri" w:cs="Calibri" w:cstheme="minorHAnsi"/>
          <w:color w:val="auto"/>
          <w:kern w:val="0"/>
          <w:sz w:val="22"/>
          <w:szCs w:val="22"/>
          <w:lang w:val="pt-BR" w:eastAsia="en-US" w:bidi="ar-SA"/>
        </w:rPr>
        <w:t>4. Autorizo a divulgação das informações médicas contidas em meu prontuário, exclusivamente para finalidade científica da Instituição, desde que minha identidade permaneça anônima.</w:t>
      </w:r>
    </w:p>
    <w:p>
      <w:pPr>
        <w:pStyle w:val="ListParagraph"/>
        <w:widowControl/>
        <w:suppressAutoHyphens w:val="true"/>
        <w:bidi w:val="0"/>
        <w:spacing w:lineRule="auto" w:line="240" w:before="0" w:after="0"/>
        <w:ind w:left="-567" w:right="-568"/>
        <w:contextualSpacing/>
        <w:jc w:val="both"/>
        <w:rPr>
          <w:rFonts w:ascii="Calibri" w:hAnsi="Calibri" w:eastAsia="Calibri" w:cs="Calibri" w:cstheme="minorHAnsi"/>
          <w:color w:val="auto"/>
          <w:kern w:val="0"/>
          <w:sz w:val="22"/>
          <w:szCs w:val="22"/>
          <w:lang w:val="pt-BR" w:eastAsia="en-US" w:bidi="ar-SA"/>
        </w:rPr>
      </w:pPr>
      <w:r>
        <w:rPr>
          <w:rFonts w:eastAsia="Calibri" w:cs="Calibri" w:cstheme="minorHAnsi"/>
          <w:color w:val="auto"/>
          <w:kern w:val="0"/>
          <w:sz w:val="22"/>
          <w:szCs w:val="22"/>
          <w:lang w:val="pt-BR" w:eastAsia="en-US" w:bidi="ar-SA"/>
        </w:rPr>
      </w:r>
    </w:p>
    <w:p>
      <w:pPr>
        <w:pStyle w:val="ListParagraph"/>
        <w:widowControl/>
        <w:suppressAutoHyphens w:val="true"/>
        <w:bidi w:val="0"/>
        <w:spacing w:lineRule="auto" w:line="240" w:before="0" w:after="0"/>
        <w:ind w:left="-567" w:right="-568"/>
        <w:contextualSpacing/>
        <w:jc w:val="both"/>
        <w:rPr>
          <w:rFonts w:ascii="Calibri" w:hAnsi="Calibri" w:eastAsia="Calibri" w:cs="Calibri" w:cstheme="minorHAnsi"/>
          <w:color w:val="auto"/>
          <w:kern w:val="0"/>
          <w:sz w:val="22"/>
          <w:szCs w:val="22"/>
          <w:lang w:val="pt-BR" w:eastAsia="en-US" w:bidi="ar-SA"/>
        </w:rPr>
      </w:pPr>
      <w:r>
        <w:rPr>
          <w:rFonts w:eastAsia="Calibri" w:cs="Calibri" w:cstheme="minorHAnsi"/>
          <w:color w:val="auto"/>
          <w:kern w:val="0"/>
          <w:sz w:val="22"/>
          <w:szCs w:val="22"/>
          <w:lang w:val="pt-BR" w:eastAsia="en-US" w:bidi="ar-SA"/>
        </w:rPr>
        <w:t>5. Autorizo a realização de filmagens/fotografias e, caso necessário, a veiculação das referidas imagens para fins científicos. Estou ciente também, que tais procedimentos serão realizados por profissionais indicados pelo(a) meu(minha) médico(a)/cirurgião(ã), sem qualquer ônus financeiro, presente ou futuro, assegurando o pleno sigilo de minha identidade.</w:t>
      </w:r>
    </w:p>
    <w:p>
      <w:pPr>
        <w:pStyle w:val="Normal"/>
        <w:spacing w:lineRule="auto" w:line="240" w:before="0" w:after="0"/>
        <w:ind w:right="-568"/>
        <w:jc w:val="both"/>
        <w:rPr>
          <w:rFonts w:cs="Calibri" w:cstheme="minorHAnsi"/>
        </w:rPr>
      </w:pPr>
      <w:r>
        <w:rPr>
          <w:rFonts w:cs="Calibri" w:cstheme="minorHAnsi"/>
        </w:rPr>
      </w:r>
    </w:p>
    <w:p>
      <w:pPr>
        <w:pStyle w:val="Padro"/>
        <w:spacing w:before="0" w:after="0"/>
        <w:ind w:left="-567" w:right="-568"/>
        <w:jc w:val="both"/>
        <w:rPr>
          <w:rFonts w:ascii="Calibri" w:hAnsi="Calibri" w:cs="Calibri" w:asciiTheme="minorHAnsi" w:cstheme="minorHAnsi" w:hAnsiTheme="minorHAnsi"/>
          <w:color w:val="auto"/>
          <w:sz w:val="22"/>
          <w:szCs w:val="22"/>
        </w:rPr>
      </w:pPr>
      <w:r>
        <w:rPr>
          <w:rFonts w:cs="Calibri" w:ascii="Calibri" w:hAnsi="Calibri" w:asciiTheme="minorHAnsi" w:cstheme="minorHAnsi" w:hAnsiTheme="minorHAnsi"/>
          <w:color w:val="auto"/>
          <w:sz w:val="22"/>
          <w:szCs w:val="22"/>
        </w:rPr>
        <w:t xml:space="preserve">Certifico que li este termo, o que foi explicado pra mim, pelo Médico e sua equipe, inclusive quanto à possibilidade de sua revogação, de forma clara, objetiva e em linguagem compreensível ao leigo em medicina e que compreendo e concordo com tudo que me foi esclarecido. Tive a oportunidade de fazer perguntas, as quais me foram respondidas de forma igualmente compreensível, não restando assim nenhuma dúvida adicional </w:t>
      </w:r>
    </w:p>
    <w:p>
      <w:pPr>
        <w:pStyle w:val="Padro"/>
        <w:spacing w:before="0" w:after="0"/>
        <w:ind w:left="-567" w:right="-568"/>
        <w:jc w:val="both"/>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spacing w:before="0" w:after="0"/>
        <w:ind w:left="-567" w:right="-568"/>
        <w:jc w:val="both"/>
        <w:rPr>
          <w:rFonts w:ascii="Calibri" w:hAnsi="Calibri" w:cs="Calibri" w:asciiTheme="minorHAnsi" w:cstheme="minorHAnsi" w:hAnsiTheme="minorHAnsi"/>
          <w:color w:val="auto"/>
          <w:sz w:val="22"/>
          <w:szCs w:val="22"/>
        </w:rPr>
      </w:pPr>
      <w:r>
        <w:rPr>
          <w:rFonts w:cs="Calibri" w:ascii="Calibri" w:hAnsi="Calibri" w:asciiTheme="minorHAnsi" w:cstheme="minorHAnsi" w:hAnsiTheme="minorHAnsi"/>
          <w:color w:val="auto"/>
          <w:sz w:val="22"/>
          <w:szCs w:val="22"/>
        </w:rPr>
        <w:t xml:space="preserve">Pleno deste entendimento, </w:t>
      </w:r>
      <w:r>
        <w:rPr>
          <w:rFonts w:cs="Calibri" w:ascii="Calibri" w:hAnsi="Calibri" w:asciiTheme="minorHAnsi" w:cstheme="minorHAnsi" w:hAnsiTheme="minorHAnsi"/>
          <w:b/>
          <w:bCs/>
          <w:color w:val="auto"/>
          <w:sz w:val="22"/>
          <w:szCs w:val="22"/>
        </w:rPr>
        <w:t>autorizo a realização do Procedimento proposto e dos demais procedimentos aqui estabelecidos</w:t>
      </w:r>
      <w:r>
        <w:rPr>
          <w:rFonts w:cs="Calibri" w:ascii="Calibri" w:hAnsi="Calibri" w:asciiTheme="minorHAnsi" w:cstheme="minorHAnsi" w:hAnsiTheme="minorHAnsi"/>
          <w:color w:val="auto"/>
          <w:sz w:val="22"/>
          <w:szCs w:val="22"/>
        </w:rPr>
        <w:t>.</w:t>
      </w:r>
    </w:p>
    <w:p>
      <w:pPr>
        <w:pStyle w:val="Padro"/>
        <w:spacing w:before="0" w:after="0"/>
        <w:ind w:left="-567" w:right="-568"/>
        <w:jc w:val="both"/>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NormalWeb"/>
        <w:spacing w:beforeAutospacing="0" w:before="0" w:afterAutospacing="0" w:after="0"/>
        <w:ind w:left="-567" w:right="-568"/>
        <w:jc w:val="both"/>
        <w:rPr>
          <w:rFonts w:ascii="Calibri" w:hAnsi="Calibri" w:cs="Calibri" w:asciiTheme="minorHAnsi" w:cstheme="minorHAnsi" w:hAnsiTheme="minorHAnsi"/>
          <w:sz w:val="22"/>
          <w:szCs w:val="22"/>
        </w:rPr>
      </w:pPr>
      <w:r>
        <w:rPr>
          <w:rFonts w:cs="Calibri" w:cstheme="minorHAnsi" w:ascii="Calibri" w:hAnsi="Calibri"/>
          <w:sz w:val="22"/>
          <w:szCs w:val="22"/>
        </w:rPr>
      </w:r>
    </w:p>
    <w:p>
      <w:pPr>
        <w:pStyle w:val="Padro"/>
        <w:spacing w:before="0" w:after="0"/>
        <w:ind w:right="-568"/>
        <w:jc w:val="center"/>
        <w:rPr>
          <w:rFonts w:ascii="Calibri" w:hAnsi="Calibri" w:cs="Calibri" w:asciiTheme="minorHAnsi" w:cstheme="minorHAnsi" w:hAnsiTheme="minorHAnsi"/>
          <w:color w:val="auto"/>
          <w:sz w:val="22"/>
          <w:szCs w:val="22"/>
        </w:rPr>
      </w:pPr>
      <w:r>
        <w:rPr>
          <w:rFonts w:cs="Calibri" w:ascii="Calibri" w:hAnsi="Calibri" w:asciiTheme="minorHAnsi" w:cstheme="minorHAnsi" w:hAnsiTheme="minorHAnsi"/>
          <w:color w:val="auto"/>
          <w:sz w:val="22"/>
          <w:szCs w:val="22"/>
        </w:rPr>
        <w:t>Belo Horizonte, MG, [</w:t>
      </w:r>
      <w:r>
        <w:rPr>
          <w:rFonts w:cs="Calibri" w:ascii="Calibri" w:hAnsi="Calibri" w:asciiTheme="minorHAnsi" w:cstheme="minorHAnsi" w:hAnsiTheme="minorHAnsi"/>
          <w:color w:val="auto"/>
          <w:sz w:val="22"/>
          <w:szCs w:val="22"/>
          <w:highlight w:val="lightGray"/>
        </w:rPr>
        <w:t>___/____/____][__:__</w:t>
      </w:r>
      <w:r>
        <w:rPr>
          <w:rFonts w:cs="Calibri" w:ascii="Calibri" w:hAnsi="Calibri" w:asciiTheme="minorHAnsi" w:cstheme="minorHAnsi" w:hAnsiTheme="minorHAnsi"/>
          <w:color w:val="auto"/>
          <w:sz w:val="22"/>
          <w:szCs w:val="22"/>
        </w:rPr>
        <w:t>]</w:t>
      </w:r>
    </w:p>
    <w:p>
      <w:pPr>
        <w:pStyle w:val="Padro"/>
        <w:spacing w:before="0" w:after="0"/>
        <w:ind w:right="-568"/>
        <w:jc w:val="center"/>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tbl>
      <w:tblPr>
        <w:tblStyle w:val="Tabelacomgrade"/>
        <w:tblW w:w="9752" w:type="dxa"/>
        <w:jc w:val="left"/>
        <w:tblInd w:w="-572" w:type="dxa"/>
        <w:tblLayout w:type="fixed"/>
        <w:tblCellMar>
          <w:top w:w="0" w:type="dxa"/>
          <w:left w:w="108" w:type="dxa"/>
          <w:bottom w:w="0" w:type="dxa"/>
          <w:right w:w="108" w:type="dxa"/>
        </w:tblCellMar>
        <w:tblLook w:firstRow="1" w:noVBand="1" w:lastRow="0" w:firstColumn="1" w:lastColumn="0" w:noHBand="0" w:val="04a0"/>
      </w:tblPr>
      <w:tblGrid>
        <w:gridCol w:w="9752"/>
      </w:tblGrid>
      <w:tr>
        <w:trPr>
          <w:trHeight w:val="1150" w:hRule="atLeast"/>
        </w:trPr>
        <w:tc>
          <w:tcPr>
            <w:tcW w:w="9752" w:type="dxa"/>
            <w:tcBorders/>
          </w:tcPr>
          <w:p>
            <w:pPr>
              <w:pStyle w:val="Normal"/>
              <w:widowControl/>
              <w:suppressAutoHyphens w:val="true"/>
              <w:spacing w:lineRule="auto" w:line="240" w:before="0" w:after="0"/>
              <w:ind w:left="39"/>
              <w:jc w:val="left"/>
              <w:rPr>
                <w:rFonts w:cs="Calibri" w:cstheme="minorHAnsi"/>
                <w:b/>
                <w:bCs/>
              </w:rPr>
            </w:pPr>
            <w:r>
              <w:rPr>
                <w:rFonts w:cs="Calibri" w:cstheme="minorHAnsi"/>
                <w:b/>
                <w:bCs/>
              </w:rPr>
            </w:r>
          </w:p>
          <w:p>
            <w:pPr>
              <w:pStyle w:val="Normal"/>
              <w:widowControl/>
              <w:suppressAutoHyphens w:val="true"/>
              <w:spacing w:lineRule="auto" w:line="360" w:before="0" w:after="0"/>
              <w:ind w:left="39"/>
              <w:jc w:val="left"/>
              <w:rPr>
                <w:rFonts w:cs="Calibri" w:cstheme="minorHAnsi"/>
                <w:b/>
                <w:bCs/>
              </w:rPr>
            </w:pPr>
            <w:r>
              <w:rPr>
                <w:rFonts w:eastAsia="Calibri" w:cs="Calibri" w:cstheme="minorHAnsi"/>
                <w:b/>
                <w:bCs/>
                <w:kern w:val="0"/>
                <w:sz w:val="22"/>
                <w:szCs w:val="22"/>
                <w:lang w:val="pt-BR" w:eastAsia="en-US" w:bidi="ar-SA"/>
              </w:rPr>
              <w:t>Assinatura do Paciente: __________________________________________________________________</w:t>
              <w:br/>
              <w:t>Nome Completo Legível: _________________________________________________________________</w:t>
            </w:r>
          </w:p>
          <w:p>
            <w:pPr>
              <w:pStyle w:val="Normal"/>
              <w:widowControl/>
              <w:suppressAutoHyphens w:val="true"/>
              <w:spacing w:lineRule="auto" w:line="360" w:before="0" w:after="0"/>
              <w:ind w:left="39"/>
              <w:jc w:val="left"/>
              <w:rPr>
                <w:rFonts w:cs="Calibri" w:cstheme="minorHAnsi"/>
                <w:b/>
                <w:bCs/>
              </w:rPr>
            </w:pPr>
            <w:r>
              <w:rPr>
                <w:rFonts w:eastAsia="Calibri" w:cs="Calibri" w:cstheme="minorHAnsi"/>
                <w:b/>
                <w:bCs/>
                <w:kern w:val="0"/>
                <w:sz w:val="22"/>
                <w:szCs w:val="22"/>
                <w:lang w:val="pt-BR" w:eastAsia="en-US" w:bidi="ar-SA"/>
              </w:rPr>
              <w:t>CPF: __________________________________________________________________________________</w:t>
            </w:r>
          </w:p>
          <w:p>
            <w:pPr>
              <w:pStyle w:val="Normal"/>
              <w:widowControl/>
              <w:suppressAutoHyphens w:val="true"/>
              <w:spacing w:lineRule="auto" w:line="240" w:before="0" w:after="0"/>
              <w:ind w:left="39"/>
              <w:jc w:val="left"/>
              <w:rPr>
                <w:rFonts w:cs="Calibri" w:cstheme="minorHAnsi"/>
                <w:b/>
                <w:bCs/>
              </w:rPr>
            </w:pPr>
            <w:r>
              <w:rPr>
                <w:rFonts w:cs="Calibri" w:cstheme="minorHAnsi"/>
                <w:b/>
                <w:bCs/>
              </w:rPr>
            </w:r>
          </w:p>
        </w:tc>
      </w:tr>
      <w:tr>
        <w:trPr>
          <w:trHeight w:val="1124" w:hRule="atLeast"/>
        </w:trPr>
        <w:tc>
          <w:tcPr>
            <w:tcW w:w="9752" w:type="dxa"/>
            <w:tcBorders/>
          </w:tcPr>
          <w:p>
            <w:pPr>
              <w:pStyle w:val="Normal"/>
              <w:widowControl/>
              <w:suppressAutoHyphens w:val="true"/>
              <w:spacing w:lineRule="auto" w:line="240" w:before="0" w:after="0"/>
              <w:ind w:left="39"/>
              <w:jc w:val="left"/>
              <w:rPr>
                <w:rFonts w:cs="Calibri" w:cstheme="minorHAnsi"/>
              </w:rPr>
            </w:pPr>
            <w:r>
              <w:rPr>
                <w:rFonts w:cs="Calibri" w:cstheme="minorHAnsi"/>
              </w:rPr>
            </w:r>
          </w:p>
          <w:p>
            <w:pPr>
              <w:pStyle w:val="Normal"/>
              <w:widowControl/>
              <w:suppressAutoHyphens w:val="true"/>
              <w:spacing w:lineRule="auto" w:line="240" w:before="0" w:after="0"/>
              <w:jc w:val="left"/>
              <w:rPr>
                <w:rFonts w:cs="Calibri" w:cstheme="minorHAnsi"/>
              </w:rPr>
            </w:pPr>
            <w:r>
              <w:rPr>
                <w:rFonts w:eastAsia="Calibri" w:cs="Calibri" w:cstheme="minorHAnsi"/>
                <w:kern w:val="0"/>
                <w:sz w:val="22"/>
                <w:szCs w:val="22"/>
                <w:lang w:val="pt-BR" w:eastAsia="en-US" w:bidi="ar-SA"/>
              </w:rPr>
              <w:t>(No caso de Paciente menor de idade, incapacitado do discernimento ou que, conforme a evolução do quadro clínico, vier a ficar incapacitado)</w:t>
            </w:r>
          </w:p>
          <w:p>
            <w:pPr>
              <w:pStyle w:val="Normal"/>
              <w:widowControl/>
              <w:suppressAutoHyphens w:val="true"/>
              <w:spacing w:lineRule="auto" w:line="240" w:before="0" w:after="0"/>
              <w:ind w:left="39"/>
              <w:jc w:val="left"/>
              <w:rPr>
                <w:rFonts w:cs="Calibri" w:cstheme="minorHAnsi"/>
                <w:b/>
                <w:bCs/>
              </w:rPr>
            </w:pPr>
            <w:r>
              <w:rPr>
                <w:rFonts w:cs="Calibri" w:cstheme="minorHAnsi"/>
                <w:b/>
                <w:bCs/>
              </w:rPr>
            </w:r>
          </w:p>
          <w:p>
            <w:pPr>
              <w:pStyle w:val="Normal"/>
              <w:widowControl/>
              <w:suppressAutoHyphens w:val="true"/>
              <w:spacing w:lineRule="auto" w:line="360" w:before="0" w:after="0"/>
              <w:ind w:left="39"/>
              <w:jc w:val="left"/>
              <w:rPr>
                <w:rFonts w:cs="Calibri" w:cstheme="minorHAnsi"/>
                <w:b/>
                <w:bCs/>
              </w:rPr>
            </w:pPr>
            <w:r>
              <w:rPr>
                <w:rFonts w:eastAsia="Calibri" w:cs="Calibri" w:cstheme="minorHAnsi"/>
                <w:b/>
                <w:bCs/>
                <w:kern w:val="0"/>
                <w:sz w:val="22"/>
                <w:szCs w:val="22"/>
                <w:lang w:val="pt-BR" w:eastAsia="en-US" w:bidi="ar-SA"/>
              </w:rPr>
              <w:t>Assinatura do Responsável Legal:___________________________________________________________</w:t>
              <w:br/>
              <w:t>Nome Completo Legível: _________________________________________________________________</w:t>
            </w:r>
          </w:p>
          <w:p>
            <w:pPr>
              <w:pStyle w:val="Normal"/>
              <w:widowControl/>
              <w:suppressAutoHyphens w:val="true"/>
              <w:spacing w:lineRule="auto" w:line="360" w:before="0" w:after="0"/>
              <w:ind w:left="39"/>
              <w:jc w:val="left"/>
              <w:rPr>
                <w:rFonts w:cs="Calibri" w:cstheme="minorHAnsi"/>
                <w:b/>
                <w:bCs/>
              </w:rPr>
            </w:pPr>
            <w:r>
              <w:rPr>
                <w:rFonts w:eastAsia="Calibri" w:cs="Calibri" w:cstheme="minorHAnsi"/>
                <w:b/>
                <w:bCs/>
                <w:kern w:val="0"/>
                <w:sz w:val="22"/>
                <w:szCs w:val="22"/>
                <w:lang w:val="pt-BR" w:eastAsia="en-US" w:bidi="ar-SA"/>
              </w:rPr>
              <w:t>CPF: __________________________________________________________________________________</w:t>
            </w:r>
          </w:p>
          <w:p>
            <w:pPr>
              <w:pStyle w:val="Normal"/>
              <w:widowControl/>
              <w:suppressAutoHyphens w:val="true"/>
              <w:spacing w:lineRule="auto" w:line="240" w:before="0" w:after="0"/>
              <w:ind w:left="39"/>
              <w:jc w:val="left"/>
              <w:rPr>
                <w:rFonts w:cs="Calibri" w:cstheme="minorHAnsi"/>
                <w:b/>
                <w:bCs/>
              </w:rPr>
            </w:pPr>
            <w:r>
              <w:rPr>
                <w:rFonts w:cs="Calibri" w:cstheme="minorHAnsi"/>
                <w:b/>
                <w:bCs/>
              </w:rPr>
            </w:r>
          </w:p>
        </w:tc>
      </w:tr>
    </w:tbl>
    <w:p>
      <w:pPr>
        <w:pStyle w:val="Padro"/>
        <w:spacing w:before="0" w:after="0"/>
        <w:ind w:right="-568"/>
        <w:jc w:val="center"/>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tbl>
      <w:tblPr>
        <w:tblStyle w:val="Tabelacomgrade"/>
        <w:tblW w:w="9797" w:type="dxa"/>
        <w:jc w:val="left"/>
        <w:tblInd w:w="-572" w:type="dxa"/>
        <w:tblLayout w:type="fixed"/>
        <w:tblCellMar>
          <w:top w:w="0" w:type="dxa"/>
          <w:left w:w="108" w:type="dxa"/>
          <w:bottom w:w="0" w:type="dxa"/>
          <w:right w:w="108" w:type="dxa"/>
        </w:tblCellMar>
        <w:tblLook w:firstRow="1" w:noVBand="1" w:lastRow="0" w:firstColumn="1" w:lastColumn="0" w:noHBand="0" w:val="04a0"/>
      </w:tblPr>
      <w:tblGrid>
        <w:gridCol w:w="9797"/>
      </w:tblGrid>
      <w:tr>
        <w:trPr>
          <w:trHeight w:val="609" w:hRule="atLeast"/>
        </w:trPr>
        <w:tc>
          <w:tcPr>
            <w:tcW w:w="9797" w:type="dxa"/>
            <w:tcBorders/>
          </w:tcPr>
          <w:p>
            <w:pPr>
              <w:pStyle w:val="Normal"/>
              <w:widowControl/>
              <w:suppressAutoHyphens w:val="true"/>
              <w:spacing w:lineRule="auto" w:line="240" w:before="0" w:after="0"/>
              <w:ind w:left="39"/>
              <w:jc w:val="left"/>
              <w:rPr>
                <w:rFonts w:cs="Calibri" w:cstheme="minorHAnsi"/>
                <w:b/>
                <w:bCs/>
              </w:rPr>
            </w:pPr>
            <w:r>
              <w:rPr>
                <w:rFonts w:cs="Calibri" w:cstheme="minorHAnsi"/>
                <w:b/>
                <w:bCs/>
              </w:rPr>
            </w:r>
          </w:p>
          <w:p>
            <w:pPr>
              <w:pStyle w:val="Normal"/>
              <w:widowControl/>
              <w:suppressAutoHyphens w:val="true"/>
              <w:spacing w:lineRule="auto" w:line="240" w:before="0" w:after="0"/>
              <w:jc w:val="both"/>
              <w:rPr>
                <w:rFonts w:ascii="Calibri" w:hAnsi="Calibri" w:eastAsia="Calibri" w:cs=""/>
                <w:kern w:val="0"/>
                <w:sz w:val="22"/>
                <w:szCs w:val="22"/>
                <w:lang w:val="pt-BR" w:eastAsia="en-US" w:bidi="ar-SA"/>
              </w:rPr>
            </w:pPr>
            <w:r>
              <w:rPr>
                <w:rFonts w:eastAsia="Calibri" w:cs=""/>
                <w:kern w:val="0"/>
                <w:sz w:val="22"/>
                <w:szCs w:val="22"/>
                <w:lang w:val="pt-BR" w:eastAsia="en-US" w:bidi="ar-SA"/>
              </w:rPr>
              <w:t xml:space="preserve">Autorizo o corpo clínico (médicos) da Radiologia e Diagnóstico por Imagem do </w:t>
            </w:r>
            <w:r>
              <w:rPr>
                <w:rFonts w:eastAsia="Calibri" w:cs="Calibri" w:cstheme="minorHAnsi"/>
                <w:kern w:val="0"/>
                <w:sz w:val="22"/>
                <w:szCs w:val="22"/>
                <w:lang w:val="pt-BR" w:eastAsia="en-US" w:bidi="ar-SA"/>
              </w:rPr>
              <w:t>Grupo Orizonti</w:t>
            </w:r>
            <w:r>
              <w:rPr>
                <w:rFonts w:eastAsia="Calibri" w:cs=""/>
                <w:kern w:val="0"/>
                <w:sz w:val="22"/>
                <w:szCs w:val="22"/>
                <w:lang w:val="pt-BR" w:eastAsia="en-US" w:bidi="ar-SA"/>
              </w:rPr>
              <w:t xml:space="preserve"> a acessar meus exames com o objetivo de fornecer ludo comparativo/ evolutivo.</w:t>
            </w:r>
          </w:p>
          <w:p>
            <w:pPr>
              <w:pStyle w:val="Normal"/>
              <w:widowControl/>
              <w:suppressAutoHyphens w:val="true"/>
              <w:spacing w:lineRule="auto" w:line="240" w:before="0" w:after="0"/>
              <w:jc w:val="both"/>
              <w:rPr>
                <w:rFonts w:cs="Calibri" w:cstheme="minorHAnsi"/>
              </w:rPr>
            </w:pPr>
            <w:r>
              <w:rPr>
                <w:rFonts w:cs="Calibri" w:cstheme="minorHAnsi"/>
              </w:rPr>
            </w:r>
          </w:p>
          <w:p>
            <w:pPr>
              <w:pStyle w:val="Normal"/>
              <w:widowControl/>
              <w:suppressAutoHyphens w:val="true"/>
              <w:spacing w:lineRule="auto" w:line="240" w:before="0" w:after="0"/>
              <w:jc w:val="both"/>
              <w:rPr>
                <w:rFonts w:cs="Calibri" w:cstheme="minorHAnsi"/>
              </w:rPr>
            </w:pPr>
            <w:r>
              <w:rPr>
                <w:rFonts w:eastAsia="Calibri" w:cs=""/>
                <w:b/>
                <w:bCs/>
                <w:kern w:val="0"/>
                <w:sz w:val="22"/>
                <w:szCs w:val="22"/>
                <w:lang w:val="pt-BR" w:eastAsia="en-US" w:bidi="ar-SA"/>
              </w:rPr>
              <w:t>Instituição:</w:t>
            </w:r>
            <w:r>
              <w:rPr>
                <w:rFonts w:eastAsia="Calibri" w:cs=""/>
                <w:kern w:val="0"/>
                <w:sz w:val="22"/>
                <w:szCs w:val="22"/>
                <w:lang w:val="pt-BR" w:eastAsia="en-US" w:bidi="ar-SA"/>
              </w:rPr>
              <w:t xml:space="preserve"> </w:t>
            </w:r>
            <w:r>
              <w:rPr>
                <w:rFonts w:eastAsia="Calibri" w:cs="Calibri" w:cstheme="minorHAnsi"/>
                <w:kern w:val="0"/>
                <w:sz w:val="22"/>
                <w:szCs w:val="22"/>
                <w:lang w:val="pt-BR" w:eastAsia="en-US" w:bidi="ar-SA"/>
              </w:rPr>
              <w:t>_____________________________________________________________________________</w:t>
            </w:r>
          </w:p>
          <w:p>
            <w:pPr>
              <w:pStyle w:val="Normal"/>
              <w:widowControl/>
              <w:suppressAutoHyphens w:val="true"/>
              <w:spacing w:lineRule="auto" w:line="240" w:before="0" w:after="0"/>
              <w:jc w:val="both"/>
              <w:rPr>
                <w:rFonts w:cs="Calibri" w:cstheme="minorHAnsi"/>
              </w:rPr>
            </w:pPr>
            <w:r>
              <w:rPr>
                <w:rFonts w:eastAsia="Calibri" w:cs="Calibri" w:cstheme="minorHAnsi"/>
                <w:b/>
                <w:bCs/>
                <w:kern w:val="0"/>
                <w:sz w:val="22"/>
                <w:szCs w:val="22"/>
                <w:lang w:val="pt-BR" w:eastAsia="en-US" w:bidi="ar-SA"/>
              </w:rPr>
              <w:t>Login:</w:t>
            </w:r>
            <w:r>
              <w:rPr>
                <w:rFonts w:eastAsia="Calibri" w:cs="Calibri" w:cstheme="minorHAnsi"/>
                <w:kern w:val="0"/>
                <w:sz w:val="22"/>
                <w:szCs w:val="22"/>
                <w:lang w:val="pt-BR" w:eastAsia="en-US" w:bidi="ar-SA"/>
              </w:rPr>
              <w:t xml:space="preserve"> _________________________________________________________________________________</w:t>
            </w:r>
          </w:p>
          <w:p>
            <w:pPr>
              <w:pStyle w:val="Normal"/>
              <w:widowControl/>
              <w:suppressAutoHyphens w:val="true"/>
              <w:spacing w:lineRule="auto" w:line="240" w:before="0" w:after="0"/>
              <w:jc w:val="both"/>
              <w:rPr>
                <w:rFonts w:cs="Calibri" w:cstheme="minorHAnsi"/>
              </w:rPr>
            </w:pPr>
            <w:r>
              <w:rPr>
                <w:rFonts w:eastAsia="Calibri" w:cs="Calibri" w:cstheme="minorHAnsi"/>
                <w:b/>
                <w:bCs/>
                <w:kern w:val="0"/>
                <w:sz w:val="22"/>
                <w:szCs w:val="22"/>
                <w:lang w:val="pt-BR" w:eastAsia="en-US" w:bidi="ar-SA"/>
              </w:rPr>
              <w:t>Senha:</w:t>
            </w:r>
            <w:r>
              <w:rPr>
                <w:rFonts w:eastAsia="Calibri" w:cs="Calibri" w:cstheme="minorHAnsi"/>
                <w:kern w:val="0"/>
                <w:sz w:val="22"/>
                <w:szCs w:val="22"/>
                <w:lang w:val="pt-BR" w:eastAsia="en-US" w:bidi="ar-SA"/>
              </w:rPr>
              <w:t xml:space="preserve"> _________________________________________________________________________________</w:t>
            </w:r>
          </w:p>
          <w:p>
            <w:pPr>
              <w:pStyle w:val="Normal"/>
              <w:widowControl/>
              <w:suppressAutoHyphens w:val="true"/>
              <w:spacing w:lineRule="auto" w:line="360" w:before="0" w:after="0"/>
              <w:ind w:left="39"/>
              <w:jc w:val="left"/>
              <w:rPr>
                <w:rFonts w:cs="Calibri" w:cstheme="minorHAnsi"/>
                <w:b/>
                <w:bCs/>
              </w:rPr>
            </w:pPr>
            <w:r>
              <w:rPr>
                <w:rFonts w:cs="Calibri" w:cstheme="minorHAnsi"/>
                <w:b/>
                <w:bCs/>
              </w:rPr>
            </w:r>
          </w:p>
        </w:tc>
      </w:tr>
    </w:tbl>
    <w:p>
      <w:pPr>
        <w:pStyle w:val="Padro"/>
        <w:spacing w:before="0" w:after="0"/>
        <w:ind w:right="-568"/>
        <w:jc w:val="center"/>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spacing w:before="0" w:after="0"/>
        <w:ind w:right="-568"/>
        <w:jc w:val="center"/>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spacing w:before="0" w:after="0"/>
        <w:ind w:left="-567" w:right="-568"/>
        <w:jc w:val="both"/>
        <w:rPr>
          <w:rFonts w:ascii="Calibri" w:hAnsi="Calibri" w:cs="Calibri" w:asciiTheme="minorHAnsi" w:cstheme="minorHAnsi" w:hAnsiTheme="minorHAnsi"/>
          <w:color w:val="auto"/>
          <w:sz w:val="22"/>
          <w:szCs w:val="22"/>
        </w:rPr>
      </w:pPr>
      <w:r>
        <w:rPr>
          <w:rFonts w:cs="Calibri" w:ascii="Calibri" w:hAnsi="Calibri" w:asciiTheme="minorHAnsi" w:cstheme="minorHAnsi" w:hAnsiTheme="minorHAnsi"/>
          <w:color w:val="auto"/>
          <w:sz w:val="22"/>
          <w:szCs w:val="22"/>
        </w:rPr>
        <w:t>Confirmo que expliquei detalhadamente ao(à) Paciente ou ao(à) Responsável, o propósito, os riscos, os benefícios, os prognósticos e as alternativas para o(s) Procedimento acima descrito.</w:t>
      </w:r>
    </w:p>
    <w:p>
      <w:pPr>
        <w:pStyle w:val="Padro"/>
        <w:spacing w:before="0" w:after="0"/>
        <w:ind w:left="-567" w:right="-568"/>
        <w:jc w:val="both"/>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spacing w:before="0" w:after="0"/>
        <w:ind w:left="-567" w:right="-568"/>
        <w:jc w:val="center"/>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spacing w:before="0" w:after="0"/>
        <w:ind w:left="-567" w:right="-568"/>
        <w:jc w:val="center"/>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spacing w:before="0" w:after="0"/>
        <w:ind w:left="-567" w:right="-568"/>
        <w:jc w:val="center"/>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spacing w:before="0" w:after="0"/>
        <w:ind w:left="-567" w:right="-568"/>
        <w:jc w:val="center"/>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spacing w:before="0" w:after="0"/>
        <w:ind w:left="-567" w:right="-568"/>
        <w:jc w:val="center"/>
        <w:rPr>
          <w:rFonts w:ascii="Calibri" w:hAnsi="Calibri" w:cs="Calibri" w:asciiTheme="minorHAnsi" w:cstheme="minorHAnsi" w:hAnsiTheme="minorHAnsi"/>
          <w:color w:val="auto"/>
          <w:sz w:val="22"/>
          <w:szCs w:val="22"/>
        </w:rPr>
      </w:pPr>
      <w:r>
        <w:rPr>
          <w:rFonts w:cs="Calibri" w:ascii="Calibri" w:hAnsi="Calibri" w:asciiTheme="minorHAnsi" w:cstheme="minorHAnsi" w:hAnsiTheme="minorHAnsi"/>
          <w:color w:val="auto"/>
          <w:sz w:val="22"/>
          <w:szCs w:val="22"/>
        </w:rPr>
        <w:t>______________________________________</w:t>
      </w:r>
    </w:p>
    <w:p>
      <w:pPr>
        <w:pStyle w:val="Padro"/>
        <w:spacing w:before="0" w:after="0"/>
        <w:ind w:left="-567" w:right="-568"/>
        <w:jc w:val="center"/>
        <w:rPr>
          <w:rFonts w:ascii="Calibri" w:hAnsi="Calibri" w:cs="Calibri" w:asciiTheme="minorHAnsi" w:cstheme="minorHAnsi" w:hAnsiTheme="minorHAnsi"/>
          <w:b/>
          <w:bCs/>
          <w:color w:val="auto"/>
          <w:sz w:val="22"/>
          <w:szCs w:val="22"/>
        </w:rPr>
      </w:pPr>
      <w:r>
        <w:rPr>
          <w:rFonts w:cs="Calibri" w:ascii="Calibri" w:hAnsi="Calibri" w:asciiTheme="minorHAnsi" w:cstheme="minorHAnsi" w:hAnsiTheme="minorHAnsi"/>
          <w:b/>
          <w:bCs/>
          <w:color w:val="auto"/>
          <w:sz w:val="22"/>
          <w:szCs w:val="22"/>
        </w:rPr>
        <w:t>Assinatura do Médico Assistente e carimbo</w:t>
      </w:r>
    </w:p>
    <w:p>
      <w:pPr>
        <w:pStyle w:val="Normal"/>
        <w:tabs>
          <w:tab w:val="clear" w:pos="720"/>
          <w:tab w:val="left" w:pos="3160" w:leader="none"/>
        </w:tabs>
        <w:spacing w:before="0" w:after="200"/>
        <w:rPr/>
      </w:pPr>
      <w:r>
        <w:rPr>
          <w:rFonts w:cs="Calibri" w:cstheme="minorHAnsi"/>
          <w:color w:val="auto"/>
          <w:sz w:val="22"/>
          <w:szCs w:val="22"/>
          <w:lang w:val="pt-BR"/>
        </w:rPr>
        <w:tab/>
      </w:r>
    </w:p>
    <w:sectPr>
      <w:headerReference w:type="even" r:id="rId4"/>
      <w:headerReference w:type="default" r:id="rId5"/>
      <w:headerReference w:type="first" r:id="rId6"/>
      <w:footerReference w:type="even" r:id="rId7"/>
      <w:footerReference w:type="default" r:id="rId8"/>
      <w:footerReference w:type="first" r:id="rId9"/>
      <w:type w:val="nextPage"/>
      <w:pgSz w:w="11906" w:h="16838"/>
      <w:pgMar w:left="1417" w:right="1080" w:gutter="0" w:header="0" w:top="2671" w:footer="0" w:bottom="1440"/>
      <w:pgNumType w:start="1"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roman"/>
    <w:pitch w:val="variable"/>
  </w:font>
  <w:font w:name="Arial">
    <w:charset w:val="00"/>
    <w:family w:val="roman"/>
    <w:pitch w:val="variable"/>
  </w:font>
  <w:font w:name="Georgia">
    <w:charset w:val="00"/>
    <w:family w:val="roman"/>
    <w:pitch w:val="variable"/>
  </w:font>
  <w:font w:name="Helvetica Neue">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252" w:leader="none"/>
        <w:tab w:val="right" w:pos="8504" w:leader="none"/>
      </w:tabs>
      <w:rPr/>
    </w:pPr>
    <w:r>
      <w:rPr/>
      <w:drawing>
        <wp:anchor behindDoc="1" distT="0" distB="0" distL="0" distR="0" simplePos="0" locked="0" layoutInCell="0" allowOverlap="1" relativeHeight="11">
          <wp:simplePos x="0" y="0"/>
          <wp:positionH relativeFrom="margin">
            <wp:posOffset>-889635</wp:posOffset>
          </wp:positionH>
          <wp:positionV relativeFrom="paragraph">
            <wp:posOffset>8265160</wp:posOffset>
          </wp:positionV>
          <wp:extent cx="7565390" cy="728345"/>
          <wp:effectExtent l="0" t="0" r="0" b="0"/>
          <wp:wrapSquare wrapText="bothSides"/>
          <wp:docPr id="6" name="Figura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Figura1" descr=""/>
                  <pic:cNvPicPr>
                    <a:picLocks noChangeAspect="1" noChangeArrowheads="1"/>
                  </pic:cNvPicPr>
                </pic:nvPicPr>
                <pic:blipFill>
                  <a:blip r:embed="rId1"/>
                  <a:stretch>
                    <a:fillRect/>
                  </a:stretch>
                </pic:blipFill>
                <pic:spPr bwMode="auto">
                  <a:xfrm>
                    <a:off x="0" y="0"/>
                    <a:ext cx="7565390" cy="728345"/>
                  </a:xfrm>
                  <a:prstGeom prst="rect">
                    <a:avLst/>
                  </a:prstGeom>
                </pic:spPr>
              </pic:pic>
            </a:graphicData>
          </a:graphic>
        </wp:anchor>
      </w:drawing>
    </w:r>
  </w:p>
  <w:p>
    <w:pPr>
      <w:pStyle w:val="Normal"/>
      <w:tabs>
        <w:tab w:val="clear" w:pos="720"/>
        <w:tab w:val="center" w:pos="4252" w:leader="none"/>
        <w:tab w:val="right" w:pos="8504" w:leader="none"/>
      </w:tabs>
      <w:rPr/>
    </w:pPr>
    <w:r>
      <w:rPr/>
    </w:r>
  </w:p>
  <w:p>
    <w:pPr>
      <w:pStyle w:val="Normal"/>
      <w:tabs>
        <w:tab w:val="clear" w:pos="720"/>
        <w:tab w:val="center" w:pos="4252" w:leader="none"/>
        <w:tab w:val="right" w:pos="8504" w:leader="none"/>
      </w:tabs>
      <w:spacing w:lineRule="auto" w:line="240" w:before="0" w:after="0"/>
      <w:ind w:left="-1410"/>
      <w:rPr>
        <w:color w:val="000000"/>
      </w:rPr>
    </w:pPr>
    <w:r>
      <w:rPr/>
      <w:drawing>
        <wp:inline distT="0" distB="0" distL="0" distR="0">
          <wp:extent cx="7581900" cy="687070"/>
          <wp:effectExtent l="0" t="0" r="0" b="0"/>
          <wp:docPr id="7" name="image2.jp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2.jpg" descr=""/>
                  <pic:cNvPicPr>
                    <a:picLocks noChangeAspect="1" noChangeArrowheads="1"/>
                  </pic:cNvPicPr>
                </pic:nvPicPr>
                <pic:blipFill>
                  <a:blip r:embed="rId2"/>
                  <a:stretch>
                    <a:fillRect/>
                  </a:stretch>
                </pic:blipFill>
                <pic:spPr bwMode="auto">
                  <a:xfrm>
                    <a:off x="0" y="0"/>
                    <a:ext cx="7581900" cy="687070"/>
                  </a:xfrm>
                  <a:prstGeom prst="rect">
                    <a:avLst/>
                  </a:prstGeom>
                </pic:spPr>
              </pic:pic>
            </a:graphicData>
          </a:graphic>
        </wp:inline>
      </w:drawing>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252" w:leader="none"/>
        <w:tab w:val="right" w:pos="8504" w:leader="none"/>
      </w:tabs>
      <w:rPr/>
    </w:pPr>
    <w:r>
      <w:rPr/>
      <w:drawing>
        <wp:anchor behindDoc="1" distT="0" distB="0" distL="0" distR="0" simplePos="0" locked="0" layoutInCell="0" allowOverlap="1" relativeHeight="11">
          <wp:simplePos x="0" y="0"/>
          <wp:positionH relativeFrom="margin">
            <wp:posOffset>-889635</wp:posOffset>
          </wp:positionH>
          <wp:positionV relativeFrom="paragraph">
            <wp:posOffset>8265160</wp:posOffset>
          </wp:positionV>
          <wp:extent cx="7565390" cy="728345"/>
          <wp:effectExtent l="0" t="0" r="0" b="0"/>
          <wp:wrapSquare wrapText="bothSides"/>
          <wp:docPr id="8" name="Figura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Figura1" descr=""/>
                  <pic:cNvPicPr>
                    <a:picLocks noChangeAspect="1" noChangeArrowheads="1"/>
                  </pic:cNvPicPr>
                </pic:nvPicPr>
                <pic:blipFill>
                  <a:blip r:embed="rId1"/>
                  <a:stretch>
                    <a:fillRect/>
                  </a:stretch>
                </pic:blipFill>
                <pic:spPr bwMode="auto">
                  <a:xfrm>
                    <a:off x="0" y="0"/>
                    <a:ext cx="7565390" cy="728345"/>
                  </a:xfrm>
                  <a:prstGeom prst="rect">
                    <a:avLst/>
                  </a:prstGeom>
                </pic:spPr>
              </pic:pic>
            </a:graphicData>
          </a:graphic>
        </wp:anchor>
      </w:drawing>
    </w:r>
  </w:p>
  <w:p>
    <w:pPr>
      <w:pStyle w:val="Normal"/>
      <w:tabs>
        <w:tab w:val="clear" w:pos="720"/>
        <w:tab w:val="center" w:pos="4252" w:leader="none"/>
        <w:tab w:val="right" w:pos="8504" w:leader="none"/>
      </w:tabs>
      <w:rPr/>
    </w:pPr>
    <w:r>
      <w:rPr/>
    </w:r>
  </w:p>
  <w:p>
    <w:pPr>
      <w:pStyle w:val="Normal"/>
      <w:tabs>
        <w:tab w:val="clear" w:pos="720"/>
        <w:tab w:val="center" w:pos="4252" w:leader="none"/>
        <w:tab w:val="right" w:pos="8504" w:leader="none"/>
      </w:tabs>
      <w:spacing w:lineRule="auto" w:line="240" w:before="0" w:after="0"/>
      <w:ind w:left="-1410"/>
      <w:rPr>
        <w:color w:val="000000"/>
      </w:rPr>
    </w:pPr>
    <w:r>
      <w:rPr/>
      <w:drawing>
        <wp:inline distT="0" distB="0" distL="0" distR="0">
          <wp:extent cx="7581900" cy="687070"/>
          <wp:effectExtent l="0" t="0" r="0" b="0"/>
          <wp:docPr id="9" name="image2.jp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2.jpg" descr=""/>
                  <pic:cNvPicPr>
                    <a:picLocks noChangeAspect="1" noChangeArrowheads="1"/>
                  </pic:cNvPicPr>
                </pic:nvPicPr>
                <pic:blipFill>
                  <a:blip r:embed="rId2"/>
                  <a:stretch>
                    <a:fillRect/>
                  </a:stretch>
                </pic:blipFill>
                <pic:spPr bwMode="auto">
                  <a:xfrm>
                    <a:off x="0" y="0"/>
                    <a:ext cx="7581900" cy="687070"/>
                  </a:xfrm>
                  <a:prstGeom prst="rect">
                    <a:avLst/>
                  </a:prstGeom>
                </pic:spPr>
              </pic:pic>
            </a:graphicData>
          </a:graphic>
        </wp:inline>
      </w:drawing>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252" w:leader="none"/>
        <w:tab w:val="right" w:pos="8504" w:leader="none"/>
      </w:tabs>
      <w:spacing w:lineRule="auto" w:line="240" w:before="0" w:after="0"/>
      <w:rPr>
        <w:color w:val="000000"/>
      </w:rPr>
    </w:pPr>
    <w:r>
      <w:rPr>
        <w:color w:val="000000"/>
      </w:rPr>
      <w:drawing>
        <wp:anchor behindDoc="1" distT="0" distB="0" distL="0" distR="0" simplePos="0" locked="0" layoutInCell="1" allowOverlap="1" relativeHeight="0">
          <wp:simplePos x="0" y="0"/>
          <wp:positionH relativeFrom="margin">
            <wp:align>center</wp:align>
          </wp:positionH>
          <wp:positionV relativeFrom="margin">
            <wp:align>center</wp:align>
          </wp:positionV>
          <wp:extent cx="7565390" cy="10695305"/>
          <wp:effectExtent l="0" t="0" r="0" b="0"/>
          <wp:wrapNone/>
          <wp:docPr id="3" name="WordPictureWatermark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ordPictureWatermark1" descr=""/>
                  <pic:cNvPicPr>
                    <a:picLocks noChangeAspect="1" noChangeArrowheads="1"/>
                  </pic:cNvPicPr>
                </pic:nvPicPr>
                <pic:blipFill>
                  <a:blip r:embed="rId1"/>
                  <a:stretch>
                    <a:fillRect/>
                  </a:stretch>
                </pic:blipFill>
                <pic:spPr bwMode="auto">
                  <a:xfrm>
                    <a:off x="0" y="0"/>
                    <a:ext cx="7565390" cy="10695305"/>
                  </a:xfrm>
                  <a:prstGeom prst="rect">
                    <a:avLst/>
                  </a:prstGeom>
                </pic:spPr>
              </pic:pic>
            </a:graphicData>
          </a:graphic>
        </wp:anchor>
      </w:drawing>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right" w:pos="8504" w:leader="none"/>
      </w:tabs>
      <w:spacing w:lineRule="auto" w:line="240" w:before="0" w:after="0"/>
      <w:ind w:hanging="134" w:left="-1410"/>
      <w:rPr>
        <w:color w:val="000000"/>
      </w:rPr>
    </w:pPr>
    <w:r>
      <w:rPr/>
      <w:drawing>
        <wp:inline distT="0" distB="0" distL="0" distR="0">
          <wp:extent cx="7648575" cy="1318895"/>
          <wp:effectExtent l="0" t="0" r="0" b="0"/>
          <wp:docPr id="4" name="image3.jp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3.jpg" descr=""/>
                  <pic:cNvPicPr>
                    <a:picLocks noChangeAspect="1" noChangeArrowheads="1"/>
                  </pic:cNvPicPr>
                </pic:nvPicPr>
                <pic:blipFill>
                  <a:blip r:embed="rId1"/>
                  <a:stretch>
                    <a:fillRect/>
                  </a:stretch>
                </pic:blipFill>
                <pic:spPr bwMode="auto">
                  <a:xfrm>
                    <a:off x="0" y="0"/>
                    <a:ext cx="7648575" cy="1318895"/>
                  </a:xfrm>
                  <a:prstGeom prst="rect">
                    <a:avLst/>
                  </a:prstGeom>
                </pic:spPr>
              </pic:pic>
            </a:graphicData>
          </a:graphic>
        </wp:inline>
      </w:drawing>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right" w:pos="8504" w:leader="none"/>
      </w:tabs>
      <w:spacing w:lineRule="auto" w:line="240" w:before="0" w:after="0"/>
      <w:ind w:hanging="134" w:left="-1410"/>
      <w:rPr>
        <w:color w:val="000000"/>
      </w:rPr>
    </w:pPr>
    <w:r>
      <w:rPr/>
      <w:drawing>
        <wp:inline distT="0" distB="0" distL="0" distR="0">
          <wp:extent cx="7648575" cy="1318895"/>
          <wp:effectExtent l="0" t="0" r="0" b="0"/>
          <wp:docPr id="5" name="image3.jp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3.jpg" descr=""/>
                  <pic:cNvPicPr>
                    <a:picLocks noChangeAspect="1" noChangeArrowheads="1"/>
                  </pic:cNvPicPr>
                </pic:nvPicPr>
                <pic:blipFill>
                  <a:blip r:embed="rId1"/>
                  <a:stretch>
                    <a:fillRect/>
                  </a:stretch>
                </pic:blipFill>
                <pic:spPr bwMode="auto">
                  <a:xfrm>
                    <a:off x="0" y="0"/>
                    <a:ext cx="7648575" cy="1318895"/>
                  </a:xfrm>
                  <a:prstGeom prst="rect">
                    <a:avLst/>
                  </a:prstGeom>
                </pic:spPr>
              </pic:pic>
            </a:graphicData>
          </a:graphic>
        </wp:inline>
      </w:drawing>
    </w:r>
  </w:p>
</w:hdr>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pt-BR" w:eastAsia="ja-JP" w:bidi="ar-SA"/>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Calibri"/>
        <w:sz w:val="22"/>
        <w:szCs w:val="22"/>
        <w:lang w:val="pt-BR" w:eastAsia="ja-JP"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lineRule="auto" w:line="276" w:before="0" w:after="200"/>
      <w:jc w:val="left"/>
    </w:pPr>
    <w:rPr>
      <w:rFonts w:ascii="Calibri" w:hAnsi="Calibri" w:eastAsia="Calibri" w:cs="Calibri"/>
      <w:color w:val="auto"/>
      <w:kern w:val="0"/>
      <w:sz w:val="22"/>
      <w:szCs w:val="22"/>
      <w:lang w:val="pt-BR" w:eastAsia="ja-JP" w:bidi="ar-SA"/>
    </w:rPr>
  </w:style>
  <w:style w:type="paragraph" w:styleId="Heading1">
    <w:name w:val="Heading 1"/>
    <w:basedOn w:val="Normal"/>
    <w:next w:val="Normal"/>
    <w:uiPriority w:val="9"/>
    <w:qFormat/>
    <w:pPr>
      <w:keepNext w:val="true"/>
      <w:keepLines/>
      <w:spacing w:before="480" w:after="120"/>
      <w:outlineLvl w:val="0"/>
    </w:pPr>
    <w:rPr>
      <w:b/>
      <w:sz w:val="48"/>
      <w:szCs w:val="48"/>
    </w:rPr>
  </w:style>
  <w:style w:type="paragraph" w:styleId="Heading2">
    <w:name w:val="Heading 2"/>
    <w:basedOn w:val="Normal"/>
    <w:next w:val="Normal"/>
    <w:uiPriority w:val="9"/>
    <w:semiHidden/>
    <w:unhideWhenUsed/>
    <w:qFormat/>
    <w:pPr>
      <w:keepNext w:val="true"/>
      <w:keepLines/>
      <w:spacing w:before="360" w:after="80"/>
      <w:outlineLvl w:val="1"/>
    </w:pPr>
    <w:rPr>
      <w:b/>
      <w:sz w:val="36"/>
      <w:szCs w:val="36"/>
    </w:rPr>
  </w:style>
  <w:style w:type="paragraph" w:styleId="Heading3">
    <w:name w:val="Heading 3"/>
    <w:basedOn w:val="Normal"/>
    <w:next w:val="Normal"/>
    <w:uiPriority w:val="9"/>
    <w:semiHidden/>
    <w:unhideWhenUsed/>
    <w:qFormat/>
    <w:pPr>
      <w:keepNext w:val="true"/>
      <w:keepLines/>
      <w:spacing w:before="280" w:after="80"/>
      <w:outlineLvl w:val="2"/>
    </w:pPr>
    <w:rPr>
      <w:b/>
      <w:sz w:val="28"/>
      <w:szCs w:val="28"/>
    </w:rPr>
  </w:style>
  <w:style w:type="paragraph" w:styleId="Heading4">
    <w:name w:val="Heading 4"/>
    <w:basedOn w:val="Normal"/>
    <w:next w:val="Normal"/>
    <w:uiPriority w:val="9"/>
    <w:semiHidden/>
    <w:unhideWhenUsed/>
    <w:qFormat/>
    <w:pPr>
      <w:keepNext w:val="true"/>
      <w:keepLines/>
      <w:spacing w:before="240" w:after="40"/>
      <w:outlineLvl w:val="3"/>
    </w:pPr>
    <w:rPr>
      <w:b/>
      <w:sz w:val="24"/>
      <w:szCs w:val="24"/>
    </w:rPr>
  </w:style>
  <w:style w:type="paragraph" w:styleId="Heading5">
    <w:name w:val="Heading 5"/>
    <w:basedOn w:val="Normal"/>
    <w:next w:val="Normal"/>
    <w:uiPriority w:val="9"/>
    <w:semiHidden/>
    <w:unhideWhenUsed/>
    <w:qFormat/>
    <w:pPr>
      <w:keepNext w:val="true"/>
      <w:keepLines/>
      <w:spacing w:before="220" w:after="40"/>
      <w:outlineLvl w:val="4"/>
    </w:pPr>
    <w:rPr>
      <w:b/>
    </w:rPr>
  </w:style>
  <w:style w:type="paragraph" w:styleId="Heading6">
    <w:name w:val="Heading 6"/>
    <w:basedOn w:val="Normal"/>
    <w:next w:val="Normal"/>
    <w:uiPriority w:val="9"/>
    <w:semiHidden/>
    <w:unhideWhenUsed/>
    <w:qFormat/>
    <w:pPr>
      <w:keepNext w:val="true"/>
      <w:keepLines/>
      <w:spacing w:before="200" w:after="40"/>
      <w:outlineLvl w:val="5"/>
    </w:pPr>
    <w:rPr>
      <w:b/>
      <w:sz w:val="20"/>
      <w:szCs w:val="20"/>
    </w:rPr>
  </w:style>
  <w:style w:type="character" w:styleId="DefaultParagraphFont" w:default="1">
    <w:name w:val="Default Paragraph Font"/>
    <w:uiPriority w:val="1"/>
    <w:semiHidden/>
    <w:unhideWhenUsed/>
    <w:qFormat/>
    <w:rPr/>
  </w:style>
  <w:style w:type="character" w:styleId="CabealhoChar" w:customStyle="1">
    <w:name w:val="Cabeçalho Char"/>
    <w:basedOn w:val="DefaultParagraphFont"/>
    <w:uiPriority w:val="99"/>
    <w:qFormat/>
    <w:rsid w:val="00874327"/>
    <w:rPr/>
  </w:style>
  <w:style w:type="character" w:styleId="RodapChar" w:customStyle="1">
    <w:name w:val="Rodapé Char"/>
    <w:basedOn w:val="DefaultParagraphFont"/>
    <w:uiPriority w:val="99"/>
    <w:qFormat/>
    <w:rsid w:val="00874327"/>
    <w:rPr/>
  </w:style>
  <w:style w:type="paragraph" w:styleId="Ttulo">
    <w:name w:val="Título"/>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Ndice">
    <w:name w:val="Índice"/>
    <w:basedOn w:val="Normal"/>
    <w:qFormat/>
    <w:pPr>
      <w:suppressLineNumbers/>
    </w:pPr>
    <w:rPr>
      <w:rFonts w:cs="Lucida Sans"/>
    </w:rPr>
  </w:style>
  <w:style w:type="paragraph" w:styleId="Title">
    <w:name w:val="Title"/>
    <w:basedOn w:val="Normal"/>
    <w:next w:val="Normal"/>
    <w:uiPriority w:val="10"/>
    <w:qFormat/>
    <w:pPr>
      <w:keepNext w:val="true"/>
      <w:keepLines/>
      <w:spacing w:before="480" w:after="120"/>
    </w:pPr>
    <w:rPr>
      <w:b/>
      <w:sz w:val="72"/>
      <w:szCs w:val="72"/>
    </w:rPr>
  </w:style>
  <w:style w:type="paragraph" w:styleId="CabealhoeRodap">
    <w:name w:val="Cabeçalho e Rodapé"/>
    <w:basedOn w:val="Normal"/>
    <w:qFormat/>
    <w:pPr/>
    <w:rPr/>
  </w:style>
  <w:style w:type="paragraph" w:styleId="Header">
    <w:name w:val="Header"/>
    <w:basedOn w:val="Normal"/>
    <w:link w:val="CabealhoChar"/>
    <w:uiPriority w:val="99"/>
    <w:unhideWhenUsed/>
    <w:rsid w:val="00874327"/>
    <w:pPr>
      <w:tabs>
        <w:tab w:val="clear" w:pos="720"/>
        <w:tab w:val="center" w:pos="4252" w:leader="none"/>
        <w:tab w:val="right" w:pos="8504" w:leader="none"/>
      </w:tabs>
      <w:spacing w:lineRule="auto" w:line="240" w:before="0" w:after="0"/>
    </w:pPr>
    <w:rPr/>
  </w:style>
  <w:style w:type="paragraph" w:styleId="Footer">
    <w:name w:val="Footer"/>
    <w:basedOn w:val="Normal"/>
    <w:link w:val="RodapChar"/>
    <w:uiPriority w:val="99"/>
    <w:unhideWhenUsed/>
    <w:rsid w:val="00874327"/>
    <w:pPr>
      <w:tabs>
        <w:tab w:val="clear" w:pos="720"/>
        <w:tab w:val="center" w:pos="4252" w:leader="none"/>
        <w:tab w:val="right" w:pos="8504" w:leader="none"/>
      </w:tabs>
      <w:spacing w:lineRule="auto" w:line="240" w:before="0" w:after="0"/>
    </w:pPr>
    <w:rPr/>
  </w:style>
  <w:style w:type="paragraph" w:styleId="Default" w:customStyle="1">
    <w:name w:val="Default"/>
    <w:qFormat/>
    <w:rsid w:val="00075907"/>
    <w:pPr>
      <w:widowControl/>
      <w:suppressAutoHyphens w:val="true"/>
      <w:bidi w:val="0"/>
      <w:spacing w:lineRule="auto" w:line="240" w:before="0" w:after="0"/>
      <w:jc w:val="left"/>
    </w:pPr>
    <w:rPr>
      <w:rFonts w:ascii="Arial" w:hAnsi="Arial" w:eastAsia="Calibri" w:cs="Arial"/>
      <w:color w:val="000000"/>
      <w:kern w:val="0"/>
      <w:sz w:val="24"/>
      <w:szCs w:val="24"/>
      <w:lang w:val="pt-BR" w:eastAsia="ja-JP" w:bidi="ar-SA"/>
    </w:rPr>
  </w:style>
  <w:style w:type="paragraph" w:styleId="ListParagraph">
    <w:name w:val="List Paragraph"/>
    <w:basedOn w:val="Normal"/>
    <w:uiPriority w:val="34"/>
    <w:qFormat/>
    <w:rsid w:val="007f7b6d"/>
    <w:pPr>
      <w:spacing w:before="0" w:after="200"/>
      <w:ind w:left="720"/>
      <w:contextualSpacing/>
    </w:pPr>
    <w:rPr/>
  </w:style>
  <w:style w:type="paragraph" w:styleId="Subtitle">
    <w:name w:val="Subtitle"/>
    <w:basedOn w:val="Normal"/>
    <w:next w:val="Normal"/>
    <w:uiPriority w:val="11"/>
    <w:qFormat/>
    <w:pPr>
      <w:keepNext w:val="true"/>
      <w:keepLines/>
      <w:spacing w:before="360" w:after="80"/>
    </w:pPr>
    <w:rPr>
      <w:rFonts w:ascii="Georgia" w:hAnsi="Georgia" w:eastAsia="Georgia" w:cs="Georgia"/>
      <w:i/>
      <w:color w:val="666666"/>
      <w:sz w:val="48"/>
      <w:szCs w:val="48"/>
    </w:rPr>
  </w:style>
  <w:style w:type="paragraph" w:styleId="Padro">
    <w:name w:val="Padrão"/>
    <w:qFormat/>
    <w:pPr>
      <w:widowControl/>
      <w:suppressAutoHyphens w:val="true"/>
      <w:bidi w:val="0"/>
      <w:spacing w:lineRule="auto" w:line="240" w:before="160" w:after="0"/>
      <w:jc w:val="left"/>
    </w:pPr>
    <w:rPr>
      <w:rFonts w:ascii="Helvetica Neue" w:hAnsi="Helvetica Neue" w:eastAsia="Arial Unicode MS" w:cs="Arial Unicode MS"/>
      <w:color w:val="000000"/>
      <w:kern w:val="0"/>
      <w:sz w:val="24"/>
      <w:szCs w:val="24"/>
      <w:lang w:val="pt-PT" w:eastAsia="pt-BR" w:bidi="ar-SA"/>
      <w14:textOutline w14:w="0" w14:cap="flat" w14:cmpd="sng" w14:algn="ctr">
        <w14:noFill/>
        <w14:prstDash w14:val="solid"/>
        <w14:bevel/>
      </w14:textOutline>
    </w:rPr>
  </w:style>
  <w:style w:type="paragraph" w:styleId="NormalWeb">
    <w:name w:val="Normal (Web)"/>
    <w:basedOn w:val="Normal"/>
    <w:qFormat/>
    <w:pPr>
      <w:spacing w:lineRule="auto" w:line="240" w:beforeAutospacing="1" w:afterAutospacing="1"/>
    </w:pPr>
    <w:rPr>
      <w:rFonts w:ascii="Times New Roman" w:hAnsi="Times New Roman" w:eastAsia="Times New Roman" w:cs="Times New Roman"/>
      <w:sz w:val="24"/>
      <w:szCs w:val="24"/>
      <w:lang w:eastAsia="pt-BR"/>
    </w:rPr>
  </w:style>
  <w:style w:type="numbering" w:styleId="NoList" w:default="1">
    <w:name w:val="No List"/>
    <w:uiPriority w:val="99"/>
    <w:semiHidden/>
    <w:unhideWhenUsed/>
    <w:qFormat/>
  </w:style>
  <w:style w:type="table" w:default="1" w:styleId="Tabelanormal">
    <w:name w:val="Normal Table"/>
    <w:uiPriority w:val="99"/>
    <w:semiHidden/>
    <w:unhideWhenUsed/>
    <w:tblPr>
      <w:tblCellMar>
        <w:top w:w="0" w:type="dxa"/>
        <w:left w:w="108" w:type="dxa"/>
        <w:bottom w:w="0" w:type="dxa"/>
        <w:right w:w="108" w:type="dxa"/>
      </w:tblCellMar>
    </w:tblPr>
  </w:style>
  <w:style w:type="table" w:customStyle="1" w:styleId="TableNormal">
    <w:name w:val="Normal Table0"/>
    <w:tblPr>
      <w:tblCellMar>
        <w:top w:w="0" w:type="dxa"/>
        <w:left w:w="0" w:type="dxa"/>
        <w:bottom w:w="0" w:type="dxa"/>
        <w:right w:w="0" w:type="dxa"/>
      </w:tblCellMar>
    </w:tblPr>
  </w:style>
  <w:style w:type="table" w:styleId="Tabelacomgrade">
    <w:name w:val="Table Grid"/>
    <w:basedOn w:val="Tabelanormal"/>
    <w:uiPriority w:val="59"/>
    <w:rsid w:val="006d3e4a"/>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image" Target="media/image2.jpeg"/><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header" Target="header3.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footer" Target="footer3.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Relationship Id="rId13" Type="http://schemas.openxmlformats.org/officeDocument/2006/relationships/customXml" Target="../customXml/item1.xml"/><Relationship Id="rId14" Type="http://schemas.openxmlformats.org/officeDocument/2006/relationships/customXml" Target="../customXml/item2.xml"/><Relationship Id="rId15" Type="http://schemas.openxmlformats.org/officeDocument/2006/relationships/customXml" Target="../customXml/item3.xml"/><Relationship Id="rId16" Type="http://schemas.openxmlformats.org/officeDocument/2006/relationships/customXml" Target="../customXml/item4.xml"/>
</Relationships>
</file>

<file path=word/_rels/footer2.xml.rels><?xml version="1.0" encoding="UTF-8"?>
<Relationships xmlns="http://schemas.openxmlformats.org/package/2006/relationships"><Relationship Id="rId1" Type="http://schemas.openxmlformats.org/officeDocument/2006/relationships/image" Target="media/image5.png"/><Relationship Id="rId2" Type="http://schemas.openxmlformats.org/officeDocument/2006/relationships/image" Target="media/image6.jpeg"/>
</Relationships>
</file>

<file path=word/_rels/footer3.xml.rels><?xml version="1.0" encoding="UTF-8"?>
<Relationships xmlns="http://schemas.openxmlformats.org/package/2006/relationships"><Relationship Id="rId1" Type="http://schemas.openxmlformats.org/officeDocument/2006/relationships/image" Target="media/image5.png"/><Relationship Id="rId2" Type="http://schemas.openxmlformats.org/officeDocument/2006/relationships/image" Target="media/image6.jpeg"/>
</Relationships>
</file>

<file path=word/_rels/header1.xml.rels><?xml version="1.0" encoding="UTF-8"?>
<Relationships xmlns="http://schemas.openxmlformats.org/package/2006/relationships"><Relationship Id="rId1" Type="http://schemas.openxmlformats.org/officeDocument/2006/relationships/image" Target="media/image3.png"/>
</Relationships>
</file>

<file path=word/_rels/header2.xml.rels><?xml version="1.0" encoding="UTF-8"?>
<Relationships xmlns="http://schemas.openxmlformats.org/package/2006/relationships"><Relationship Id="rId1" Type="http://schemas.openxmlformats.org/officeDocument/2006/relationships/image" Target="media/image4.jpeg"/>
</Relationships>
</file>

<file path=word/_rels/header3.xml.rels><?xml version="1.0" encoding="UTF-8"?>
<Relationships xmlns="http://schemas.openxmlformats.org/package/2006/relationships"><Relationship Id="rId1" Type="http://schemas.openxmlformats.org/officeDocument/2006/relationships/image" Target="media/image4.jpeg"/>
</Relationships>
</file>

<file path=word/theme/theme1.xml><?xml version="1.0" encoding="utf-8"?>
<a:theme xmlns:a="http://schemas.openxmlformats.org/drawingml/2006/main" xmlns:r="http://schemas.openxmlformats.org/officeDocument/2006/relationships" name="Tema do Office">
  <a:themeElements>
    <a:clrScheme name="Escritório">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item1.xml><?xml version="1.0" encoding="utf-8"?>
<go:gDocsCustomXmlDataStorage xmlns:go="http://customooxmlschemas.google.com/" xmlns:r="http://schemas.openxmlformats.org/officeDocument/2006/relationships" uri="GoogleDocsCustomDataVersion2">
  <go:docsCustomData roundtripDataSignature="AMtx7mhekuo841UxRREB9hGAxm4huGx+qQ==">CgMxLjA4AHIhMTc3cElPanJOOEtVbVRGQUJvNEJsSUF3RWRraGRtampj</go:docsCustomData>
</go:gDocsCustomXmlDataStorag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a99865b-ac5c-4feb-ac2e-5d21c12c4b66" xsi:nil="true"/>
    <_Flow_SignoffStatus xmlns="861c8bb0-2207-4937-95e8-ec99e86b9dc7" xsi:nil="true"/>
    <lcf76f155ced4ddcb4097134ff3c332f xmlns="861c8bb0-2207-4937-95e8-ec99e86b9dc7">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o" ma:contentTypeID="0x0101000C202588417FA842AD6F2D6E4B714D54" ma:contentTypeVersion="19" ma:contentTypeDescription="Crie um novo documento." ma:contentTypeScope="" ma:versionID="0b537568f80aa720045b4489851b5ae6">
  <xsd:schema xmlns:xsd="http://www.w3.org/2001/XMLSchema" xmlns:xs="http://www.w3.org/2001/XMLSchema" xmlns:p="http://schemas.microsoft.com/office/2006/metadata/properties" xmlns:ns2="861c8bb0-2207-4937-95e8-ec99e86b9dc7" xmlns:ns3="1a99865b-ac5c-4feb-ac2e-5d21c12c4b66" targetNamespace="http://schemas.microsoft.com/office/2006/metadata/properties" ma:root="true" ma:fieldsID="6695796a14923b31b2419bb2378a9b55" ns2:_="" ns3:_="">
    <xsd:import namespace="861c8bb0-2207-4937-95e8-ec99e86b9dc7"/>
    <xsd:import namespace="1a99865b-ac5c-4feb-ac2e-5d21c12c4b6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1c8bb0-2207-4937-95e8-ec99e86b9d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Marcações de imagem" ma:readOnly="false" ma:fieldId="{5cf76f15-5ced-4ddc-b409-7134ff3c332f}" ma:taxonomyMulti="true" ma:sspId="cfa9c86f-053b-42f5-b7fa-ca659bc6554f" ma:termSetId="09814cd3-568e-fe90-9814-8d621ff8fb84" ma:anchorId="fba54fb3-c3e1-fe81-a776-ca4b69148c4d" ma:open="true" ma:isKeyword="false">
      <xsd:complexType>
        <xsd:sequence>
          <xsd:element ref="pc:Terms" minOccurs="0" maxOccurs="1"/>
        </xsd:sequence>
      </xsd:complexType>
    </xsd:element>
    <xsd:element name="_Flow_SignoffStatus" ma:index="24" nillable="true" ma:displayName="Status de liberação" ma:internalName="Status_x0020_de_x0020_libera_x00e7__x00e3_o">
      <xsd:simpleType>
        <xsd:restriction base="dms:Text"/>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a99865b-ac5c-4feb-ac2e-5d21c12c4b66" elementFormDefault="qualified">
    <xsd:import namespace="http://schemas.microsoft.com/office/2006/documentManagement/types"/>
    <xsd:import namespace="http://schemas.microsoft.com/office/infopath/2007/PartnerControls"/>
    <xsd:element name="SharedWithUsers" ma:index="17"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Detalhes de Compartilhado Com" ma:internalName="SharedWithDetails" ma:readOnly="true">
      <xsd:simpleType>
        <xsd:restriction base="dms:Note">
          <xsd:maxLength value="255"/>
        </xsd:restriction>
      </xsd:simpleType>
    </xsd:element>
    <xsd:element name="TaxCatchAll" ma:index="23" nillable="true" ma:displayName="Taxonomy Catch All Column" ma:hidden="true" ma:list="{0cce5a4c-10f7-4927-8d9e-1cc6c8ec54b3}" ma:internalName="TaxCatchAll" ma:showField="CatchAllData" ma:web="1a99865b-ac5c-4feb-ac2e-5d21c12c4b6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2.xml><?xml version="1.0" encoding="utf-8"?>
<ds:datastoreItem xmlns:ds="http://schemas.openxmlformats.org/officeDocument/2006/customXml" ds:itemID="{E2CC4369-2EF4-4D0B-ACF5-CC5D738A5DD8}">
  <ds:schemaRefs>
    <ds:schemaRef ds:uri="http://schemas.microsoft.com/sharepoint/v3/contenttype/forms"/>
  </ds:schemaRefs>
</ds:datastoreItem>
</file>

<file path=customXml/itemProps3.xml><?xml version="1.0" encoding="utf-8"?>
<ds:datastoreItem xmlns:ds="http://schemas.openxmlformats.org/officeDocument/2006/customXml" ds:itemID="{1AFE6AD0-0077-480E-A55E-5A9266ED6217}">
  <ds:schemaRefs>
    <ds:schemaRef ds:uri="http://schemas.microsoft.com/office/2006/metadata/properties"/>
    <ds:schemaRef ds:uri="http://schemas.microsoft.com/office/infopath/2007/PartnerControls"/>
    <ds:schemaRef ds:uri="1a99865b-ac5c-4feb-ac2e-5d21c12c4b66"/>
    <ds:schemaRef ds:uri="861c8bb0-2207-4937-95e8-ec99e86b9dc7"/>
  </ds:schemaRefs>
</ds:datastoreItem>
</file>

<file path=customXml/itemProps4.xml><?xml version="1.0" encoding="utf-8"?>
<ds:datastoreItem xmlns:ds="http://schemas.openxmlformats.org/officeDocument/2006/customXml" ds:itemID="{B61FD6E2-49F8-44D1-A419-468D1F1ED5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1c8bb0-2207-4937-95e8-ec99e86b9dc7"/>
    <ds:schemaRef ds:uri="1a99865b-ac5c-4feb-ac2e-5d21c12c4b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Application>LibreOffice/24.2.0.3$Windows_X86_64 LibreOffice_project/da48488a73ddd66ea24cf16bbc4f7b9c08e9bea1</Application>
  <AppVersion>15.0000</AppVersion>
  <Pages>5</Pages>
  <Words>1542</Words>
  <Characters>10240</Characters>
  <CharactersWithSpaces>11733</CharactersWithSpaces>
  <Paragraphs>64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2024-03-28T20:12:00Z</dcterms:created>
  <dc:creator>Luiz Gustavo Alves Passos</dc:creator>
  <dc:description/>
  <dc:language>pt-BR</dc:language>
  <cp:lastModifiedBy/>
  <dcterms:modified xsi:type="dcterms:W3CDTF">2024-12-17T16:45:44Z</dcterms:modified>
  <cp:revision>5</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0x0101000C202588417FA842AD6F2D6E4B714D54</vt:lpwstr>
  </property>
  <property fmtid="{D5CDD505-2E9C-101B-9397-08002B2CF9AE}" pid="3" name="MediaServiceImageTags">
    <vt:lpwstr/>
  </property>
</Properties>
</file>